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EE" w:rsidRPr="003E3540" w:rsidRDefault="007A38EE" w:rsidP="00F95321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E35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Procès-verbal </w:t>
      </w:r>
      <w:r w:rsidRPr="003E354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du conseil d’administration</w:t>
      </w:r>
    </w:p>
    <w:p w:rsidR="007A38EE" w:rsidRDefault="007A38EE" w:rsidP="007A38EE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E354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En date du</w:t>
      </w:r>
      <w:r w:rsidR="008E7E4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4941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</w:t>
      </w:r>
      <w:r w:rsidR="00705EC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 septembre 2018</w:t>
      </w:r>
      <w:r w:rsidRPr="003E354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5F67BB" w:rsidRPr="00D65B07" w:rsidRDefault="005F67BB" w:rsidP="007A38EE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A63894" w:rsidRPr="00AE0E6B" w:rsidRDefault="007A38EE" w:rsidP="005B58DE">
      <w:pPr>
        <w:rPr>
          <w:rFonts w:ascii="Times New Roman" w:hAnsi="Times New Roman" w:cs="Times New Roman"/>
          <w:sz w:val="24"/>
          <w:szCs w:val="24"/>
        </w:rPr>
      </w:pPr>
      <w:r w:rsidRPr="00C63B7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Membres présents :</w:t>
      </w:r>
      <w:r w:rsidR="006504B8" w:rsidRPr="00C63B7C">
        <w:rPr>
          <w:rFonts w:ascii="Times New Roman" w:hAnsi="Times New Roman" w:cs="Times New Roman"/>
          <w:sz w:val="24"/>
          <w:szCs w:val="24"/>
        </w:rPr>
        <w:t xml:space="preserve"> Aldo Arcaro, </w:t>
      </w:r>
      <w:r w:rsidR="008D609A" w:rsidRPr="00C63B7C">
        <w:rPr>
          <w:rFonts w:ascii="Times New Roman" w:eastAsia="Calibri" w:hAnsi="Times New Roman" w:cs="Times New Roman"/>
          <w:sz w:val="24"/>
          <w:szCs w:val="24"/>
        </w:rPr>
        <w:t>Dominique Bello</w:t>
      </w:r>
      <w:r w:rsidR="008D609A" w:rsidRPr="00C63B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AE2" w:rsidRPr="00C63B7C">
        <w:rPr>
          <w:rFonts w:ascii="Times New Roman" w:hAnsi="Times New Roman" w:cs="Times New Roman"/>
          <w:sz w:val="24"/>
          <w:szCs w:val="24"/>
        </w:rPr>
        <w:t xml:space="preserve">Francine St-Denis, </w:t>
      </w:r>
      <w:r w:rsidR="008D609A" w:rsidRPr="00C63B7C">
        <w:rPr>
          <w:rFonts w:ascii="Times New Roman" w:eastAsia="Times New Roman" w:hAnsi="Times New Roman" w:cs="Times New Roman"/>
          <w:sz w:val="24"/>
          <w:szCs w:val="24"/>
        </w:rPr>
        <w:t>Françoise-Anne Thomas</w:t>
      </w:r>
      <w:r w:rsidR="00F92089">
        <w:rPr>
          <w:rFonts w:ascii="Times New Roman" w:eastAsia="Times New Roman" w:hAnsi="Times New Roman" w:cs="Times New Roman"/>
          <w:sz w:val="24"/>
          <w:szCs w:val="24"/>
        </w:rPr>
        <w:t xml:space="preserve"> (nouvelle directrice de l’école Victor-Doré)</w:t>
      </w:r>
      <w:r w:rsidR="008D60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72AE2" w:rsidRPr="00C63B7C">
        <w:rPr>
          <w:rFonts w:ascii="Times New Roman" w:hAnsi="Times New Roman" w:cs="Times New Roman"/>
          <w:sz w:val="24"/>
          <w:szCs w:val="24"/>
        </w:rPr>
        <w:t>Isabelle Savard,</w:t>
      </w:r>
      <w:r w:rsidR="00B72AE2" w:rsidRPr="00C63B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3B7C">
        <w:rPr>
          <w:rFonts w:ascii="Times New Roman" w:eastAsia="Calibri" w:hAnsi="Times New Roman" w:cs="Times New Roman"/>
          <w:sz w:val="24"/>
          <w:szCs w:val="24"/>
        </w:rPr>
        <w:t xml:space="preserve">Marie-Claude </w:t>
      </w:r>
      <w:proofErr w:type="spellStart"/>
      <w:r w:rsidRPr="00C63B7C">
        <w:rPr>
          <w:rFonts w:ascii="Times New Roman" w:eastAsia="Calibri" w:hAnsi="Times New Roman" w:cs="Times New Roman"/>
          <w:sz w:val="24"/>
          <w:szCs w:val="24"/>
        </w:rPr>
        <w:t>Senécal</w:t>
      </w:r>
      <w:proofErr w:type="spellEnd"/>
      <w:r w:rsidRPr="00C63B7C">
        <w:rPr>
          <w:rFonts w:ascii="Times New Roman" w:eastAsia="Calibri" w:hAnsi="Times New Roman" w:cs="Times New Roman"/>
          <w:sz w:val="24"/>
          <w:szCs w:val="24"/>
        </w:rPr>
        <w:t>,</w:t>
      </w:r>
      <w:r w:rsidR="00267FA7" w:rsidRPr="00C63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CD0" w:rsidRPr="00C63B7C">
        <w:rPr>
          <w:rFonts w:ascii="Times New Roman" w:eastAsia="Calibri" w:hAnsi="Times New Roman" w:cs="Times New Roman"/>
          <w:sz w:val="24"/>
          <w:szCs w:val="24"/>
        </w:rPr>
        <w:t xml:space="preserve">Pierre </w:t>
      </w:r>
      <w:proofErr w:type="spellStart"/>
      <w:r w:rsidR="00965CD0" w:rsidRPr="00C63B7C">
        <w:rPr>
          <w:rFonts w:ascii="Times New Roman" w:eastAsia="Calibri" w:hAnsi="Times New Roman" w:cs="Times New Roman"/>
          <w:sz w:val="24"/>
          <w:szCs w:val="24"/>
        </w:rPr>
        <w:t>Chaloux</w:t>
      </w:r>
      <w:proofErr w:type="spellEnd"/>
      <w:r w:rsidR="006504B8" w:rsidRPr="00C63B7C">
        <w:rPr>
          <w:rFonts w:ascii="Times New Roman" w:eastAsia="Calibri" w:hAnsi="Times New Roman" w:cs="Times New Roman"/>
          <w:sz w:val="24"/>
          <w:szCs w:val="24"/>
        </w:rPr>
        <w:t>,</w:t>
      </w:r>
      <w:r w:rsidR="00327183" w:rsidRPr="00C63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183" w:rsidRPr="00C63B7C">
        <w:rPr>
          <w:rFonts w:ascii="Times New Roman" w:eastAsia="Calibri" w:hAnsi="Times New Roman" w:cs="Times New Roman"/>
          <w:sz w:val="24"/>
          <w:szCs w:val="24"/>
        </w:rPr>
        <w:t>Por</w:t>
      </w:r>
      <w:proofErr w:type="spellEnd"/>
      <w:r w:rsidR="00327183" w:rsidRPr="00C63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7183" w:rsidRPr="00C63B7C">
        <w:rPr>
          <w:rFonts w:ascii="Times New Roman" w:eastAsia="Calibri" w:hAnsi="Times New Roman" w:cs="Times New Roman"/>
          <w:sz w:val="24"/>
          <w:szCs w:val="24"/>
        </w:rPr>
        <w:t>Seang</w:t>
      </w:r>
      <w:proofErr w:type="spellEnd"/>
      <w:r w:rsidR="00327183" w:rsidRPr="00C63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7183" w:rsidRPr="00C63B7C">
        <w:rPr>
          <w:rFonts w:ascii="Times New Roman" w:eastAsia="Calibri" w:hAnsi="Times New Roman" w:cs="Times New Roman"/>
          <w:sz w:val="24"/>
          <w:szCs w:val="24"/>
        </w:rPr>
        <w:t>Khauv</w:t>
      </w:r>
      <w:proofErr w:type="spellEnd"/>
    </w:p>
    <w:p w:rsidR="00E36457" w:rsidRPr="00705ECB" w:rsidRDefault="00E57CA2" w:rsidP="005B58DE">
      <w:pPr>
        <w:rPr>
          <w:rFonts w:eastAsia="Times New Roman"/>
          <w:color w:val="FF0000"/>
        </w:rPr>
      </w:pPr>
      <w:r w:rsidRPr="00C63B7C">
        <w:rPr>
          <w:rFonts w:ascii="Times New Roman" w:eastAsia="Calibri" w:hAnsi="Times New Roman" w:cs="Times New Roman"/>
          <w:b/>
          <w:i/>
          <w:sz w:val="24"/>
          <w:szCs w:val="24"/>
        </w:rPr>
        <w:t>Membre</w:t>
      </w:r>
      <w:r w:rsidR="00773F1A" w:rsidRPr="00C63B7C"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Pr="00C63B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absent</w:t>
      </w:r>
      <w:r w:rsidR="00A0650F" w:rsidRPr="00C63B7C"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="006F3B93" w:rsidRPr="00C63B7C">
        <w:rPr>
          <w:rFonts w:ascii="Times New Roman" w:eastAsia="Calibri" w:hAnsi="Times New Roman" w:cs="Times New Roman"/>
          <w:b/>
          <w:i/>
          <w:sz w:val="24"/>
          <w:szCs w:val="24"/>
        </w:rPr>
        <w:t> :</w:t>
      </w:r>
      <w:r w:rsidR="008D60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09A" w:rsidRPr="00C63B7C">
        <w:rPr>
          <w:rFonts w:ascii="Times New Roman" w:eastAsia="Calibri" w:hAnsi="Times New Roman" w:cs="Times New Roman"/>
          <w:sz w:val="24"/>
          <w:szCs w:val="24"/>
        </w:rPr>
        <w:t>Camille Mori</w:t>
      </w:r>
      <w:r w:rsidR="008D609A" w:rsidRPr="00C63B7C">
        <w:rPr>
          <w:rFonts w:ascii="Times New Roman" w:hAnsi="Times New Roman" w:cs="Times New Roman"/>
          <w:sz w:val="24"/>
          <w:szCs w:val="24"/>
        </w:rPr>
        <w:t>, Jacques Ouimet</w:t>
      </w:r>
      <w:r w:rsidR="008D609A">
        <w:rPr>
          <w:rFonts w:ascii="Times New Roman" w:hAnsi="Times New Roman" w:cs="Times New Roman"/>
          <w:sz w:val="24"/>
          <w:szCs w:val="24"/>
        </w:rPr>
        <w:t xml:space="preserve">, </w:t>
      </w:r>
      <w:r w:rsidR="004941C3" w:rsidRPr="00C63B7C">
        <w:rPr>
          <w:rFonts w:ascii="Times New Roman" w:hAnsi="Times New Roman" w:cs="Times New Roman"/>
          <w:sz w:val="24"/>
          <w:szCs w:val="24"/>
        </w:rPr>
        <w:t>Jocelyn Sicard,</w:t>
      </w:r>
      <w:r w:rsidR="00327183" w:rsidRPr="00C63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59F" w:rsidRPr="00C63B7C">
        <w:rPr>
          <w:rFonts w:ascii="Times New Roman" w:eastAsia="Calibri" w:hAnsi="Times New Roman" w:cs="Times New Roman"/>
          <w:sz w:val="24"/>
          <w:szCs w:val="24"/>
        </w:rPr>
        <w:t xml:space="preserve">Stéphane </w:t>
      </w:r>
      <w:proofErr w:type="spellStart"/>
      <w:r w:rsidR="00C7459F" w:rsidRPr="00C63B7C">
        <w:rPr>
          <w:rFonts w:ascii="Times New Roman" w:eastAsia="Calibri" w:hAnsi="Times New Roman" w:cs="Times New Roman"/>
          <w:sz w:val="24"/>
          <w:szCs w:val="24"/>
        </w:rPr>
        <w:t>Dzakovic</w:t>
      </w:r>
      <w:proofErr w:type="spellEnd"/>
    </w:p>
    <w:p w:rsidR="007A38EE" w:rsidRPr="003E3540" w:rsidRDefault="007A38EE" w:rsidP="00817DBB">
      <w:pPr>
        <w:numPr>
          <w:ilvl w:val="0"/>
          <w:numId w:val="2"/>
        </w:numPr>
        <w:tabs>
          <w:tab w:val="left" w:pos="720"/>
          <w:tab w:val="left" w:pos="2410"/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3540">
        <w:rPr>
          <w:rFonts w:ascii="Times New Roman" w:eastAsia="Calibri" w:hAnsi="Times New Roman" w:cs="Times New Roman"/>
          <w:b/>
          <w:i/>
          <w:sz w:val="24"/>
          <w:szCs w:val="24"/>
        </w:rPr>
        <w:t>Ouverture de la réunion</w:t>
      </w:r>
    </w:p>
    <w:p w:rsidR="007A38EE" w:rsidRPr="00195D3E" w:rsidRDefault="007A38EE" w:rsidP="00D507EE">
      <w:pPr>
        <w:tabs>
          <w:tab w:val="left" w:pos="720"/>
          <w:tab w:val="left" w:pos="2410"/>
          <w:tab w:val="left" w:pos="5040"/>
        </w:tabs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540">
        <w:rPr>
          <w:rFonts w:ascii="Times New Roman" w:eastAsia="Calibri" w:hAnsi="Times New Roman" w:cs="Times New Roman"/>
          <w:sz w:val="24"/>
          <w:szCs w:val="24"/>
        </w:rPr>
        <w:t xml:space="preserve">La réunion </w:t>
      </w:r>
      <w:r w:rsidRPr="006E7F1D">
        <w:rPr>
          <w:rFonts w:ascii="Times New Roman" w:eastAsia="Calibri" w:hAnsi="Times New Roman" w:cs="Times New Roman"/>
          <w:sz w:val="24"/>
          <w:szCs w:val="24"/>
        </w:rPr>
        <w:t xml:space="preserve">débute à </w:t>
      </w:r>
      <w:r w:rsidR="000930FB" w:rsidRPr="00F20077">
        <w:rPr>
          <w:rFonts w:ascii="Times New Roman" w:eastAsia="Calibri" w:hAnsi="Times New Roman" w:cs="Times New Roman"/>
          <w:sz w:val="24"/>
          <w:szCs w:val="24"/>
        </w:rPr>
        <w:t>1</w:t>
      </w:r>
      <w:r w:rsidR="00F20077">
        <w:rPr>
          <w:rFonts w:ascii="Times New Roman" w:eastAsia="Calibri" w:hAnsi="Times New Roman" w:cs="Times New Roman"/>
          <w:sz w:val="24"/>
          <w:szCs w:val="24"/>
        </w:rPr>
        <w:t>8h40</w:t>
      </w:r>
      <w:r w:rsidR="00CE41A2" w:rsidRPr="00705E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7F1D">
        <w:rPr>
          <w:rFonts w:ascii="Times New Roman" w:eastAsia="Calibri" w:hAnsi="Times New Roman" w:cs="Times New Roman"/>
          <w:sz w:val="24"/>
          <w:szCs w:val="24"/>
        </w:rPr>
        <w:t>présidée</w:t>
      </w:r>
      <w:r w:rsidRPr="00195D3E">
        <w:rPr>
          <w:rFonts w:ascii="Times New Roman" w:eastAsia="Calibri" w:hAnsi="Times New Roman" w:cs="Times New Roman"/>
          <w:sz w:val="24"/>
          <w:szCs w:val="24"/>
        </w:rPr>
        <w:t xml:space="preserve"> par Marie-Claude </w:t>
      </w:r>
      <w:proofErr w:type="spellStart"/>
      <w:r w:rsidRPr="00195D3E">
        <w:rPr>
          <w:rFonts w:ascii="Times New Roman" w:eastAsia="Calibri" w:hAnsi="Times New Roman" w:cs="Times New Roman"/>
          <w:sz w:val="24"/>
          <w:szCs w:val="24"/>
        </w:rPr>
        <w:t>Senécal</w:t>
      </w:r>
      <w:proofErr w:type="spellEnd"/>
      <w:r w:rsidRPr="00195D3E">
        <w:rPr>
          <w:rFonts w:ascii="Times New Roman" w:eastAsia="Calibri" w:hAnsi="Times New Roman" w:cs="Times New Roman"/>
          <w:sz w:val="24"/>
          <w:szCs w:val="24"/>
        </w:rPr>
        <w:t xml:space="preserve"> et transcrite par  Francine St-Denis. </w:t>
      </w:r>
      <w:r w:rsidR="00BB5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38EE" w:rsidRPr="003E3540" w:rsidRDefault="007A38EE" w:rsidP="00817DBB">
      <w:pPr>
        <w:numPr>
          <w:ilvl w:val="0"/>
          <w:numId w:val="1"/>
        </w:numPr>
        <w:tabs>
          <w:tab w:val="clear" w:pos="705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3540">
        <w:rPr>
          <w:rFonts w:ascii="Times New Roman" w:eastAsia="Calibri" w:hAnsi="Times New Roman" w:cs="Times New Roman"/>
          <w:b/>
          <w:i/>
          <w:sz w:val="24"/>
          <w:szCs w:val="24"/>
        </w:rPr>
        <w:t>Lecture et adoption de l’ordre du jour</w:t>
      </w:r>
    </w:p>
    <w:p w:rsidR="00CE41A2" w:rsidRPr="002D1B69" w:rsidRDefault="007A38EE" w:rsidP="00D507EE">
      <w:pPr>
        <w:tabs>
          <w:tab w:val="left" w:pos="709"/>
          <w:tab w:val="left" w:pos="2410"/>
          <w:tab w:val="left" w:pos="5040"/>
        </w:tabs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5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F00C4">
        <w:rPr>
          <w:rFonts w:ascii="Times New Roman" w:eastAsia="Calibri" w:hAnsi="Times New Roman" w:cs="Times New Roman"/>
          <w:bCs/>
          <w:sz w:val="24"/>
          <w:szCs w:val="24"/>
        </w:rPr>
        <w:t xml:space="preserve">Lecture </w:t>
      </w:r>
      <w:r w:rsidRPr="00262BB7">
        <w:rPr>
          <w:rFonts w:ascii="Times New Roman" w:eastAsia="Calibri" w:hAnsi="Times New Roman" w:cs="Times New Roman"/>
          <w:bCs/>
          <w:sz w:val="24"/>
          <w:szCs w:val="24"/>
        </w:rPr>
        <w:t xml:space="preserve">faite par Marie-Claude </w:t>
      </w:r>
      <w:proofErr w:type="spellStart"/>
      <w:r w:rsidRPr="00262BB7">
        <w:rPr>
          <w:rFonts w:ascii="Times New Roman" w:eastAsia="Calibri" w:hAnsi="Times New Roman" w:cs="Times New Roman"/>
          <w:bCs/>
          <w:sz w:val="24"/>
          <w:szCs w:val="24"/>
        </w:rPr>
        <w:t>Senécal</w:t>
      </w:r>
      <w:proofErr w:type="spellEnd"/>
      <w:r w:rsidRPr="00262B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6545F" w:rsidRPr="00262BB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Résolution</w:t>
      </w:r>
      <w:r w:rsidR="00FF5B08" w:rsidRPr="00262BB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6B5F2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</w:t>
      </w:r>
      <w:r w:rsidR="00BE062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2-09</w:t>
      </w:r>
      <w:r w:rsidR="008E7E4C" w:rsidRPr="00262BB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-2018.</w:t>
      </w:r>
      <w:r w:rsidRPr="002D1B6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01 </w:t>
      </w:r>
      <w:r w:rsidRPr="002D1B69">
        <w:rPr>
          <w:rFonts w:ascii="Times New Roman" w:eastAsia="Calibri" w:hAnsi="Times New Roman" w:cs="Times New Roman"/>
          <w:bCs/>
          <w:sz w:val="24"/>
          <w:szCs w:val="24"/>
        </w:rPr>
        <w:t xml:space="preserve">proposée par  </w:t>
      </w:r>
      <w:r w:rsidR="00582986">
        <w:rPr>
          <w:rFonts w:ascii="Times New Roman" w:eastAsia="Calibri" w:hAnsi="Times New Roman" w:cs="Times New Roman"/>
          <w:bCs/>
          <w:sz w:val="24"/>
          <w:szCs w:val="24"/>
        </w:rPr>
        <w:t xml:space="preserve">  Aldo</w:t>
      </w:r>
      <w:r w:rsidR="00B00E69">
        <w:rPr>
          <w:rFonts w:ascii="Times New Roman" w:eastAsia="Calibri" w:hAnsi="Times New Roman" w:cs="Times New Roman"/>
          <w:bCs/>
          <w:sz w:val="24"/>
          <w:szCs w:val="24"/>
        </w:rPr>
        <w:t xml:space="preserve"> Arcaro, secondée par Isabelle Savard</w:t>
      </w:r>
    </w:p>
    <w:p w:rsidR="007A38EE" w:rsidRPr="008720DB" w:rsidRDefault="007A38EE" w:rsidP="00817DBB">
      <w:pPr>
        <w:numPr>
          <w:ilvl w:val="0"/>
          <w:numId w:val="1"/>
        </w:numPr>
        <w:tabs>
          <w:tab w:val="clear" w:pos="705"/>
          <w:tab w:val="left" w:pos="709"/>
          <w:tab w:val="left" w:pos="993"/>
          <w:tab w:val="left" w:pos="1418"/>
          <w:tab w:val="left" w:pos="1560"/>
          <w:tab w:val="left" w:pos="3780"/>
          <w:tab w:val="left" w:pos="4320"/>
          <w:tab w:val="left" w:pos="4860"/>
          <w:tab w:val="left" w:pos="612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20D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Lecture</w:t>
      </w:r>
      <w:r w:rsidR="005B65E8">
        <w:rPr>
          <w:rFonts w:ascii="Times New Roman" w:hAnsi="Times New Roman" w:cs="Times New Roman"/>
          <w:b/>
          <w:i/>
          <w:sz w:val="24"/>
          <w:szCs w:val="24"/>
        </w:rPr>
        <w:t xml:space="preserve"> et</w:t>
      </w:r>
      <w:r w:rsidR="00CE41A2" w:rsidRPr="008720DB">
        <w:rPr>
          <w:rFonts w:ascii="Times New Roman" w:hAnsi="Times New Roman" w:cs="Times New Roman"/>
          <w:b/>
          <w:i/>
          <w:sz w:val="24"/>
          <w:szCs w:val="24"/>
        </w:rPr>
        <w:t xml:space="preserve"> suivi </w:t>
      </w:r>
      <w:r w:rsidRPr="008720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du procès-verbal du </w:t>
      </w:r>
      <w:r w:rsidR="00BE06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13 juin </w:t>
      </w:r>
      <w:r w:rsidR="00CE41A2" w:rsidRPr="008720DB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FF5B08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2605BB" w:rsidRDefault="00EA26C8" w:rsidP="00511CA1">
      <w:pPr>
        <w:pStyle w:val="xmsonormal"/>
        <w:ind w:left="705"/>
        <w:jc w:val="both"/>
        <w:rPr>
          <w:rFonts w:eastAsia="Calibri"/>
        </w:rPr>
      </w:pPr>
      <w:r>
        <w:rPr>
          <w:rFonts w:eastAsia="Calibri"/>
        </w:rPr>
        <w:t xml:space="preserve">La </w:t>
      </w:r>
      <w:r w:rsidR="00587275">
        <w:rPr>
          <w:rFonts w:eastAsia="Calibri"/>
        </w:rPr>
        <w:t>présidente revient sur le</w:t>
      </w:r>
      <w:r w:rsidR="00C63B7C">
        <w:rPr>
          <w:rFonts w:eastAsia="Calibri"/>
        </w:rPr>
        <w:t>s</w:t>
      </w:r>
      <w:r w:rsidR="00587275">
        <w:rPr>
          <w:rFonts w:eastAsia="Calibri"/>
        </w:rPr>
        <w:t xml:space="preserve"> point</w:t>
      </w:r>
      <w:r w:rsidR="00C63B7C">
        <w:rPr>
          <w:rFonts w:eastAsia="Calibri"/>
        </w:rPr>
        <w:t xml:space="preserve">s </w:t>
      </w:r>
      <w:r w:rsidR="00DA693F">
        <w:rPr>
          <w:rFonts w:eastAsia="Calibri"/>
        </w:rPr>
        <w:t>suivants,</w:t>
      </w:r>
      <w:r w:rsidR="0038247C">
        <w:rPr>
          <w:rFonts w:eastAsia="Calibri"/>
        </w:rPr>
        <w:t xml:space="preserve"> plusieurs </w:t>
      </w:r>
      <w:r w:rsidR="00DA693F">
        <w:rPr>
          <w:rFonts w:eastAsia="Calibri"/>
        </w:rPr>
        <w:t>autres étant à l’ordre du jour.</w:t>
      </w:r>
    </w:p>
    <w:p w:rsidR="002605BB" w:rsidRDefault="002605BB" w:rsidP="00511CA1">
      <w:pPr>
        <w:pStyle w:val="xmsonormal"/>
        <w:ind w:left="705"/>
        <w:jc w:val="both"/>
        <w:rPr>
          <w:rFonts w:eastAsia="Calibri"/>
        </w:rPr>
      </w:pPr>
      <w:r>
        <w:rPr>
          <w:rFonts w:eastAsia="Calibri"/>
        </w:rPr>
        <w:t>#</w:t>
      </w:r>
      <w:r w:rsidR="00B00E69">
        <w:rPr>
          <w:rFonts w:eastAsia="Calibri"/>
        </w:rPr>
        <w:t xml:space="preserve">4 Soirée </w:t>
      </w:r>
      <w:r w:rsidR="000A3000">
        <w:rPr>
          <w:rFonts w:eastAsia="Calibri"/>
        </w:rPr>
        <w:t xml:space="preserve">du </w:t>
      </w:r>
      <w:r w:rsidR="00B00E69">
        <w:rPr>
          <w:rFonts w:eastAsia="Calibri"/>
        </w:rPr>
        <w:t>30</w:t>
      </w:r>
      <w:r w:rsidR="00B00E69" w:rsidRPr="00B00E69">
        <w:rPr>
          <w:rFonts w:eastAsia="Calibri"/>
          <w:vertAlign w:val="superscript"/>
        </w:rPr>
        <w:t>e</w:t>
      </w:r>
      <w:r w:rsidR="000A3000">
        <w:rPr>
          <w:rFonts w:eastAsia="Calibri"/>
          <w:vertAlign w:val="superscript"/>
        </w:rPr>
        <w:t xml:space="preserve"> </w:t>
      </w:r>
      <w:r w:rsidR="00B00E69">
        <w:rPr>
          <w:rFonts w:eastAsia="Calibri"/>
        </w:rPr>
        <w:t>non rentable financièrement malgré le succès obtenu</w:t>
      </w:r>
      <w:r>
        <w:rPr>
          <w:rFonts w:eastAsia="Calibri"/>
        </w:rPr>
        <w:t xml:space="preserve"> auprès des invités et dignitaires. </w:t>
      </w:r>
      <w:r w:rsidR="00B00E69">
        <w:rPr>
          <w:rFonts w:eastAsia="Calibri"/>
        </w:rPr>
        <w:t xml:space="preserve"> </w:t>
      </w:r>
    </w:p>
    <w:p w:rsidR="0038247C" w:rsidRDefault="00582C8D" w:rsidP="008D0F08">
      <w:pPr>
        <w:pStyle w:val="xmsonormal"/>
        <w:jc w:val="both"/>
        <w:rPr>
          <w:rFonts w:eastAsia="Calibri"/>
        </w:rPr>
      </w:pPr>
      <w:r>
        <w:rPr>
          <w:rFonts w:eastAsia="Calibri"/>
        </w:rPr>
        <w:tab/>
        <w:t>#7.</w:t>
      </w:r>
      <w:r w:rsidR="008D0F08">
        <w:rPr>
          <w:rFonts w:eastAsia="Calibri"/>
        </w:rPr>
        <w:t xml:space="preserve">5 Projet livre </w:t>
      </w:r>
      <w:r>
        <w:rPr>
          <w:rFonts w:eastAsia="Calibri"/>
        </w:rPr>
        <w:t xml:space="preserve">imagés, </w:t>
      </w:r>
      <w:r w:rsidR="008D0F08">
        <w:rPr>
          <w:rFonts w:eastAsia="Calibri"/>
        </w:rPr>
        <w:t xml:space="preserve">on en reparle en octobre. </w:t>
      </w:r>
    </w:p>
    <w:p w:rsidR="00467FE0" w:rsidRDefault="0038247C" w:rsidP="00511CA1">
      <w:pPr>
        <w:pStyle w:val="xmsonormal"/>
        <w:ind w:left="705"/>
        <w:jc w:val="both"/>
        <w:rPr>
          <w:rFonts w:eastAsia="Calibri"/>
          <w:bCs/>
          <w:color w:val="FF0000"/>
        </w:rPr>
      </w:pPr>
      <w:r>
        <w:rPr>
          <w:rFonts w:eastAsia="Calibri"/>
          <w:bCs/>
        </w:rPr>
        <w:t>#</w:t>
      </w:r>
      <w:r w:rsidR="00B63B6D">
        <w:rPr>
          <w:rFonts w:eastAsia="Calibri"/>
          <w:bCs/>
        </w:rPr>
        <w:t xml:space="preserve">11 </w:t>
      </w:r>
      <w:r w:rsidR="000A3000" w:rsidRPr="00B63B6D">
        <w:rPr>
          <w:rFonts w:eastAsia="Calibri"/>
          <w:bCs/>
        </w:rPr>
        <w:t xml:space="preserve">Fête anniversaire </w:t>
      </w:r>
      <w:r w:rsidR="00F21E84">
        <w:rPr>
          <w:rFonts w:eastAsia="Calibri"/>
          <w:bCs/>
        </w:rPr>
        <w:t>30</w:t>
      </w:r>
      <w:r w:rsidR="00F21E84" w:rsidRPr="00F21E84">
        <w:rPr>
          <w:rFonts w:eastAsia="Calibri"/>
          <w:bCs/>
          <w:vertAlign w:val="superscript"/>
        </w:rPr>
        <w:t>e</w:t>
      </w:r>
      <w:r w:rsidR="00F21E84">
        <w:rPr>
          <w:rFonts w:eastAsia="Calibri"/>
          <w:bCs/>
        </w:rPr>
        <w:t xml:space="preserve"> </w:t>
      </w:r>
      <w:r w:rsidR="000A3000" w:rsidRPr="00B63B6D">
        <w:rPr>
          <w:rFonts w:eastAsia="Calibri"/>
          <w:bCs/>
        </w:rPr>
        <w:t>dans les écoles</w:t>
      </w:r>
      <w:r w:rsidR="00F21E84">
        <w:rPr>
          <w:rFonts w:eastAsia="Calibri"/>
          <w:bCs/>
        </w:rPr>
        <w:t xml:space="preserve">, </w:t>
      </w:r>
      <w:r w:rsidR="000A3000" w:rsidRPr="00B63B6D">
        <w:rPr>
          <w:rFonts w:eastAsia="Calibri"/>
          <w:bCs/>
        </w:rPr>
        <w:t>faite la dernière journée de l’</w:t>
      </w:r>
      <w:r w:rsidR="00B63B6D">
        <w:rPr>
          <w:rFonts w:eastAsia="Calibri"/>
          <w:bCs/>
        </w:rPr>
        <w:t>année scolaire.</w:t>
      </w:r>
      <w:r w:rsidR="00F21E84">
        <w:rPr>
          <w:rFonts w:eastAsia="Calibri"/>
          <w:bCs/>
        </w:rPr>
        <w:t xml:space="preserve"> </w:t>
      </w:r>
      <w:r w:rsidR="000A3000" w:rsidRPr="00B63B6D">
        <w:rPr>
          <w:rFonts w:eastAsia="Calibri"/>
          <w:bCs/>
        </w:rPr>
        <w:t>Isabelle Savard</w:t>
      </w:r>
      <w:r w:rsidR="00B63B6D">
        <w:rPr>
          <w:rFonts w:eastAsia="Calibri"/>
          <w:bCs/>
        </w:rPr>
        <w:t xml:space="preserve"> de Victor-Doré</w:t>
      </w:r>
      <w:r w:rsidR="000A3000" w:rsidRPr="00B63B6D">
        <w:rPr>
          <w:rFonts w:eastAsia="Calibri"/>
          <w:bCs/>
        </w:rPr>
        <w:t xml:space="preserve"> mentionne qu</w:t>
      </w:r>
      <w:r w:rsidR="00B63B6D">
        <w:rPr>
          <w:rFonts w:eastAsia="Calibri"/>
          <w:bCs/>
        </w:rPr>
        <w:t xml:space="preserve">e </w:t>
      </w:r>
      <w:r w:rsidR="00940693" w:rsidRPr="00B63B6D">
        <w:rPr>
          <w:rFonts w:eastAsia="Calibri"/>
          <w:bCs/>
        </w:rPr>
        <w:t>pour tous les coupons de tirage auxqu</w:t>
      </w:r>
      <w:r w:rsidR="00B63B6D">
        <w:rPr>
          <w:rFonts w:eastAsia="Calibri"/>
          <w:bCs/>
        </w:rPr>
        <w:t xml:space="preserve">els les parents avaient répondu, </w:t>
      </w:r>
      <w:r w:rsidR="000A3000" w:rsidRPr="00B63B6D">
        <w:rPr>
          <w:rFonts w:eastAsia="Calibri"/>
          <w:bCs/>
        </w:rPr>
        <w:t xml:space="preserve">des prix </w:t>
      </w:r>
      <w:r w:rsidR="00B63B6D">
        <w:rPr>
          <w:rFonts w:eastAsia="Calibri"/>
          <w:bCs/>
        </w:rPr>
        <w:t xml:space="preserve">(chandails à l’emblème de la Fondation, toutous éléphants fournis par le Groupe </w:t>
      </w:r>
      <w:proofErr w:type="spellStart"/>
      <w:r w:rsidR="00B63B6D">
        <w:rPr>
          <w:rFonts w:eastAsia="Calibri"/>
          <w:bCs/>
        </w:rPr>
        <w:t>Investors</w:t>
      </w:r>
      <w:proofErr w:type="spellEnd"/>
      <w:r w:rsidR="00B63B6D">
        <w:rPr>
          <w:rFonts w:eastAsia="Calibri"/>
          <w:bCs/>
        </w:rPr>
        <w:t xml:space="preserve">) ont pu être </w:t>
      </w:r>
      <w:r w:rsidR="000A3000" w:rsidRPr="00B63B6D">
        <w:rPr>
          <w:rFonts w:eastAsia="Calibri"/>
          <w:bCs/>
        </w:rPr>
        <w:t xml:space="preserve">remis à </w:t>
      </w:r>
      <w:r w:rsidR="00B63B6D">
        <w:rPr>
          <w:rFonts w:eastAsia="Calibri"/>
          <w:bCs/>
        </w:rPr>
        <w:t xml:space="preserve">chacun des </w:t>
      </w:r>
      <w:r w:rsidR="000A3000" w:rsidRPr="00B63B6D">
        <w:rPr>
          <w:rFonts w:eastAsia="Calibri"/>
          <w:bCs/>
        </w:rPr>
        <w:t xml:space="preserve">élèves </w:t>
      </w:r>
      <w:r w:rsidR="00B63B6D">
        <w:rPr>
          <w:rFonts w:eastAsia="Calibri"/>
          <w:bCs/>
        </w:rPr>
        <w:t xml:space="preserve">participants. </w:t>
      </w:r>
      <w:r w:rsidR="00940693" w:rsidRPr="00B63B6D">
        <w:rPr>
          <w:rFonts w:eastAsia="Calibri"/>
          <w:bCs/>
        </w:rPr>
        <w:t xml:space="preserve"> </w:t>
      </w:r>
      <w:r w:rsidR="00B63B6D">
        <w:rPr>
          <w:rFonts w:eastAsia="Calibri"/>
          <w:bCs/>
        </w:rPr>
        <w:t xml:space="preserve">Dominique Bello de Joseph-Charbonneau dit que les tirages se sont faits lors de la </w:t>
      </w:r>
      <w:r w:rsidR="00E24165">
        <w:rPr>
          <w:rFonts w:eastAsia="Calibri"/>
          <w:bCs/>
        </w:rPr>
        <w:t>‘</w:t>
      </w:r>
      <w:r w:rsidR="000A3000" w:rsidRPr="00B63B6D">
        <w:rPr>
          <w:rFonts w:eastAsia="Calibri"/>
          <w:bCs/>
        </w:rPr>
        <w:t>fête karaoké</w:t>
      </w:r>
      <w:r w:rsidR="00E24165">
        <w:rPr>
          <w:rFonts w:eastAsia="Calibri"/>
          <w:bCs/>
        </w:rPr>
        <w:t>’.  Tous les objets de l</w:t>
      </w:r>
      <w:r w:rsidR="00B63B6D">
        <w:rPr>
          <w:rFonts w:eastAsia="Calibri"/>
          <w:bCs/>
        </w:rPr>
        <w:t xml:space="preserve">’inventaire </w:t>
      </w:r>
      <w:r w:rsidR="00E24165">
        <w:rPr>
          <w:rFonts w:eastAsia="Calibri"/>
          <w:bCs/>
        </w:rPr>
        <w:t xml:space="preserve">à l’effigie de la Fondation ont donc </w:t>
      </w:r>
      <w:r w:rsidR="00B63B6D">
        <w:rPr>
          <w:rFonts w:eastAsia="Calibri"/>
          <w:bCs/>
        </w:rPr>
        <w:t xml:space="preserve">été remis aux élèves des deux écoles. </w:t>
      </w:r>
      <w:r w:rsidR="000A3000" w:rsidRPr="000B6790">
        <w:rPr>
          <w:color w:val="FF0000"/>
        </w:rPr>
        <w:t xml:space="preserve"> </w:t>
      </w:r>
      <w:r w:rsidR="000A3000" w:rsidRPr="000B6790">
        <w:rPr>
          <w:color w:val="FF0000"/>
        </w:rPr>
        <w:tab/>
      </w:r>
    </w:p>
    <w:p w:rsidR="000A3000" w:rsidRDefault="000A3000" w:rsidP="00511CA1">
      <w:pPr>
        <w:pStyle w:val="xmsonormal"/>
        <w:ind w:left="705"/>
        <w:jc w:val="both"/>
        <w:rPr>
          <w:rFonts w:eastAsia="Calibri"/>
          <w:bCs/>
          <w:color w:val="FF0000"/>
        </w:rPr>
      </w:pPr>
    </w:p>
    <w:p w:rsidR="00564841" w:rsidRPr="00511CA1" w:rsidRDefault="00B2071E" w:rsidP="00817DBB">
      <w:pPr>
        <w:pStyle w:val="Retraitcorpsdetexte2"/>
        <w:numPr>
          <w:ilvl w:val="0"/>
          <w:numId w:val="1"/>
        </w:numPr>
        <w:tabs>
          <w:tab w:val="left" w:pos="993"/>
          <w:tab w:val="left" w:pos="1418"/>
          <w:tab w:val="left" w:pos="1560"/>
          <w:tab w:val="left" w:pos="3780"/>
          <w:tab w:val="left" w:pos="4320"/>
          <w:tab w:val="left" w:pos="4860"/>
          <w:tab w:val="left" w:pos="6120"/>
        </w:tabs>
      </w:pPr>
      <w:r w:rsidRPr="00511CA1">
        <w:rPr>
          <w:b/>
          <w:bCs w:val="0"/>
          <w:i/>
          <w:iCs w:val="0"/>
        </w:rPr>
        <w:t>B</w:t>
      </w:r>
      <w:r w:rsidR="00BE062C">
        <w:rPr>
          <w:b/>
          <w:bCs w:val="0"/>
          <w:i/>
          <w:iCs w:val="0"/>
        </w:rPr>
        <w:t>udget 2018-19</w:t>
      </w:r>
      <w:r w:rsidR="00EE4B66" w:rsidRPr="00511CA1">
        <w:rPr>
          <w:b/>
          <w:bCs w:val="0"/>
          <w:i/>
          <w:iCs w:val="0"/>
        </w:rPr>
        <w:t xml:space="preserve">    </w:t>
      </w:r>
    </w:p>
    <w:p w:rsidR="00421800" w:rsidRDefault="00BE062C" w:rsidP="000B64B2">
      <w:pPr>
        <w:pStyle w:val="xmsonormal"/>
        <w:ind w:left="705"/>
        <w:jc w:val="both"/>
      </w:pPr>
      <w:r>
        <w:t xml:space="preserve">Francine St-Denis présente </w:t>
      </w:r>
      <w:r w:rsidR="00F10B8F">
        <w:t>l’état des liquidités à ce jour</w:t>
      </w:r>
      <w:r w:rsidR="00421800">
        <w:t xml:space="preserve">. </w:t>
      </w:r>
    </w:p>
    <w:p w:rsidR="00421800" w:rsidRDefault="00421800" w:rsidP="00421800">
      <w:pPr>
        <w:pStyle w:val="xmsonormal"/>
        <w:numPr>
          <w:ilvl w:val="0"/>
          <w:numId w:val="13"/>
        </w:numPr>
        <w:jc w:val="both"/>
      </w:pPr>
      <w:r>
        <w:t>Solde e</w:t>
      </w:r>
      <w:r w:rsidR="00587275">
        <w:t>n banque (incluant rachat $20,06</w:t>
      </w:r>
      <w:r>
        <w:t xml:space="preserve">8 </w:t>
      </w:r>
      <w:proofErr w:type="spellStart"/>
      <w:r>
        <w:t>Investors</w:t>
      </w:r>
      <w:proofErr w:type="spellEnd"/>
      <w:r>
        <w:t xml:space="preserve"> et</w:t>
      </w:r>
    </w:p>
    <w:p w:rsidR="00421800" w:rsidRDefault="00421800" w:rsidP="000B64B2">
      <w:pPr>
        <w:pStyle w:val="xmsonormal"/>
        <w:ind w:left="705"/>
        <w:jc w:val="both"/>
      </w:pPr>
      <w:r>
        <w:t xml:space="preserve">                            </w:t>
      </w:r>
      <w:r w:rsidR="00587275">
        <w:t xml:space="preserve">      </w:t>
      </w:r>
      <w:r>
        <w:t>$10,000 don l’Oréal projet DIP)</w:t>
      </w:r>
      <w:r>
        <w:tab/>
      </w:r>
      <w:r>
        <w:tab/>
      </w:r>
      <w:r>
        <w:tab/>
      </w:r>
      <w:r w:rsidR="00F10B8F">
        <w:t xml:space="preserve">$71,880 </w:t>
      </w:r>
    </w:p>
    <w:p w:rsidR="00421800" w:rsidRDefault="00421800" w:rsidP="00421800">
      <w:pPr>
        <w:pStyle w:val="xmsonormal"/>
        <w:numPr>
          <w:ilvl w:val="0"/>
          <w:numId w:val="13"/>
        </w:numPr>
        <w:jc w:val="both"/>
      </w:pPr>
      <w:r>
        <w:t>Moins soldes restants à payer pour projets écoles 2017 et 2018            (33,100)</w:t>
      </w:r>
    </w:p>
    <w:p w:rsidR="00421800" w:rsidRPr="00421800" w:rsidRDefault="00421800" w:rsidP="00421800">
      <w:pPr>
        <w:pStyle w:val="xmsonormal"/>
        <w:numPr>
          <w:ilvl w:val="0"/>
          <w:numId w:val="13"/>
        </w:numPr>
        <w:jc w:val="both"/>
      </w:pPr>
      <w:r>
        <w:t xml:space="preserve">Moins dépenses </w:t>
      </w:r>
      <w:r w:rsidR="00587275">
        <w:t xml:space="preserve">d’administration </w:t>
      </w:r>
      <w:r>
        <w:t>estimées 2018-19</w:t>
      </w:r>
      <w:r>
        <w:tab/>
      </w:r>
      <w:r>
        <w:tab/>
      </w:r>
      <w:r>
        <w:tab/>
      </w:r>
      <w:r w:rsidRPr="00421800">
        <w:rPr>
          <w:u w:val="single"/>
        </w:rPr>
        <w:t>(10,245)</w:t>
      </w:r>
    </w:p>
    <w:p w:rsidR="00421800" w:rsidRPr="00421800" w:rsidRDefault="00421800" w:rsidP="00421800">
      <w:pPr>
        <w:pStyle w:val="xmsonormal"/>
        <w:ind w:left="705"/>
        <w:jc w:val="both"/>
      </w:pPr>
    </w:p>
    <w:p w:rsidR="000B64B2" w:rsidRDefault="00421800" w:rsidP="00421800">
      <w:pPr>
        <w:pStyle w:val="xmsonormal"/>
        <w:ind w:firstLine="705"/>
        <w:jc w:val="both"/>
      </w:pPr>
      <w:r>
        <w:t>Solde en banque estimé au 30 juin 2019</w:t>
      </w:r>
      <w:r>
        <w:tab/>
      </w:r>
      <w:r>
        <w:tab/>
      </w:r>
      <w:r>
        <w:tab/>
      </w:r>
      <w:r>
        <w:tab/>
      </w:r>
      <w:r>
        <w:tab/>
      </w:r>
      <w:r w:rsidR="00F10B8F">
        <w:t xml:space="preserve">$28,535 </w:t>
      </w:r>
    </w:p>
    <w:p w:rsidR="00AE0E6B" w:rsidRDefault="00AE0E6B" w:rsidP="00421800">
      <w:pPr>
        <w:pStyle w:val="xmsonormal"/>
        <w:ind w:firstLine="705"/>
        <w:jc w:val="both"/>
      </w:pPr>
    </w:p>
    <w:p w:rsidR="00AE0E6B" w:rsidRPr="00511CA1" w:rsidRDefault="00AE0E6B" w:rsidP="00AE0E6B">
      <w:pPr>
        <w:pStyle w:val="Retraitcorpsdetexte2"/>
        <w:tabs>
          <w:tab w:val="left" w:pos="993"/>
          <w:tab w:val="left" w:pos="1418"/>
          <w:tab w:val="left" w:pos="1560"/>
          <w:tab w:val="left" w:pos="3780"/>
          <w:tab w:val="left" w:pos="4320"/>
          <w:tab w:val="left" w:pos="4860"/>
          <w:tab w:val="left" w:pos="6120"/>
        </w:tabs>
        <w:ind w:left="0"/>
      </w:pPr>
      <w:r>
        <w:rPr>
          <w:b/>
          <w:bCs w:val="0"/>
          <w:i/>
          <w:iCs w:val="0"/>
        </w:rPr>
        <w:lastRenderedPageBreak/>
        <w:t xml:space="preserve">4.0       </w:t>
      </w:r>
      <w:r w:rsidRPr="00511CA1">
        <w:rPr>
          <w:b/>
          <w:bCs w:val="0"/>
          <w:i/>
          <w:iCs w:val="0"/>
        </w:rPr>
        <w:t>B</w:t>
      </w:r>
      <w:r>
        <w:rPr>
          <w:b/>
          <w:bCs w:val="0"/>
          <w:i/>
          <w:iCs w:val="0"/>
        </w:rPr>
        <w:t xml:space="preserve">udget 2018-19 </w:t>
      </w:r>
      <w:r w:rsidRPr="00511CA1">
        <w:rPr>
          <w:b/>
          <w:bCs w:val="0"/>
          <w:i/>
          <w:iCs w:val="0"/>
        </w:rPr>
        <w:t xml:space="preserve"> </w:t>
      </w:r>
      <w:r>
        <w:rPr>
          <w:b/>
          <w:bCs w:val="0"/>
          <w:i/>
          <w:iCs w:val="0"/>
        </w:rPr>
        <w:t>(suite)</w:t>
      </w:r>
    </w:p>
    <w:p w:rsidR="00B756D8" w:rsidRDefault="00587275" w:rsidP="00421800">
      <w:pPr>
        <w:pStyle w:val="xmsonormal"/>
        <w:ind w:firstLine="705"/>
        <w:jc w:val="both"/>
      </w:pPr>
      <w:r>
        <w:t>P</w:t>
      </w:r>
      <w:r w:rsidR="00B756D8">
        <w:t xml:space="preserve">ossibilité de verser </w:t>
      </w:r>
      <w:r w:rsidR="00904BA6">
        <w:t xml:space="preserve">un montant </w:t>
      </w:r>
      <w:r w:rsidR="00B756D8">
        <w:t>par éco</w:t>
      </w:r>
      <w:r w:rsidR="00904BA6">
        <w:t xml:space="preserve">le en juin 2019.  Cependant si </w:t>
      </w:r>
      <w:r w:rsidR="00B756D8">
        <w:t xml:space="preserve">aucune </w:t>
      </w:r>
      <w:r w:rsidR="00A63894">
        <w:tab/>
        <w:t xml:space="preserve">activité de financement n’est faite en cours d’année, </w:t>
      </w:r>
      <w:r w:rsidR="00B756D8">
        <w:t xml:space="preserve">il faudrait prévoir $10,245 pour </w:t>
      </w:r>
      <w:r w:rsidR="00A63894">
        <w:tab/>
      </w:r>
      <w:r w:rsidR="00B756D8">
        <w:t>couvrir</w:t>
      </w:r>
      <w:r w:rsidR="00904BA6">
        <w:t xml:space="preserve"> </w:t>
      </w:r>
      <w:r w:rsidR="00B756D8">
        <w:t xml:space="preserve">les </w:t>
      </w:r>
      <w:r>
        <w:t xml:space="preserve">frais administratifs </w:t>
      </w:r>
      <w:r w:rsidR="00A63894">
        <w:t>de</w:t>
      </w:r>
      <w:r w:rsidR="00B756D8">
        <w:t xml:space="preserve"> 2019-20, sinon </w:t>
      </w:r>
      <w:r>
        <w:t xml:space="preserve">les payer </w:t>
      </w:r>
      <w:r w:rsidR="00BA03C5">
        <w:t xml:space="preserve">à même les placements. </w:t>
      </w:r>
    </w:p>
    <w:p w:rsidR="00B03BE8" w:rsidRDefault="00B03BE8" w:rsidP="00421800">
      <w:pPr>
        <w:pStyle w:val="xmsonormal"/>
        <w:ind w:firstLine="705"/>
        <w:jc w:val="both"/>
      </w:pPr>
    </w:p>
    <w:p w:rsidR="00207CCE" w:rsidRDefault="00BE062C" w:rsidP="00817DBB">
      <w:pPr>
        <w:pStyle w:val="Retraitcorpsdetexte2"/>
        <w:numPr>
          <w:ilvl w:val="0"/>
          <w:numId w:val="1"/>
        </w:numPr>
        <w:rPr>
          <w:b/>
          <w:bCs w:val="0"/>
          <w:i/>
          <w:iCs w:val="0"/>
        </w:rPr>
      </w:pPr>
      <w:r>
        <w:rPr>
          <w:b/>
          <w:bCs w:val="0"/>
          <w:i/>
          <w:iCs w:val="0"/>
        </w:rPr>
        <w:t xml:space="preserve">Placements </w:t>
      </w:r>
      <w:r w:rsidR="00F72EDA">
        <w:rPr>
          <w:b/>
          <w:bCs w:val="0"/>
          <w:i/>
          <w:iCs w:val="0"/>
        </w:rPr>
        <w:t xml:space="preserve">          </w:t>
      </w:r>
    </w:p>
    <w:p w:rsidR="002E481F" w:rsidRPr="002E481F" w:rsidRDefault="00BE062C" w:rsidP="00F20476">
      <w:pPr>
        <w:pStyle w:val="Retraitcorpsdetexte2"/>
        <w:rPr>
          <w:color w:val="FF0000"/>
        </w:rPr>
      </w:pPr>
      <w:r>
        <w:rPr>
          <w:bCs w:val="0"/>
          <w:iCs w:val="0"/>
        </w:rPr>
        <w:t xml:space="preserve">Camille Mori </w:t>
      </w:r>
      <w:r w:rsidR="00BA03C5">
        <w:rPr>
          <w:bCs w:val="0"/>
          <w:iCs w:val="0"/>
        </w:rPr>
        <w:t>étant absente, la trésorière donne un aperçu de la valeur des placements, selon l’état de compte du 30 juin dernier</w:t>
      </w:r>
      <w:r w:rsidR="00AE0E6B">
        <w:rPr>
          <w:bCs w:val="0"/>
          <w:iCs w:val="0"/>
        </w:rPr>
        <w:t xml:space="preserve"> soit $162,905</w:t>
      </w:r>
      <w:r w:rsidR="00446B9E">
        <w:rPr>
          <w:bCs w:val="0"/>
          <w:iCs w:val="0"/>
        </w:rPr>
        <w:t xml:space="preserve"> moins </w:t>
      </w:r>
      <w:r w:rsidR="00BA03C5">
        <w:rPr>
          <w:bCs w:val="0"/>
          <w:iCs w:val="0"/>
        </w:rPr>
        <w:t>le  rachat de $20,068 fait le 11 septembre, en vue du pai</w:t>
      </w:r>
      <w:r>
        <w:rPr>
          <w:bCs w:val="0"/>
          <w:iCs w:val="0"/>
        </w:rPr>
        <w:t xml:space="preserve">ement </w:t>
      </w:r>
      <w:r w:rsidR="00BA03C5">
        <w:rPr>
          <w:bCs w:val="0"/>
          <w:iCs w:val="0"/>
        </w:rPr>
        <w:t xml:space="preserve">des </w:t>
      </w:r>
      <w:r>
        <w:rPr>
          <w:bCs w:val="0"/>
          <w:iCs w:val="0"/>
        </w:rPr>
        <w:t xml:space="preserve">projets écoles </w:t>
      </w:r>
      <w:r w:rsidR="00BA03C5">
        <w:rPr>
          <w:bCs w:val="0"/>
          <w:iCs w:val="0"/>
        </w:rPr>
        <w:t xml:space="preserve">de 2018. </w:t>
      </w:r>
      <w:r w:rsidR="00AE0E6B">
        <w:rPr>
          <w:bCs w:val="0"/>
          <w:iCs w:val="0"/>
        </w:rPr>
        <w:t xml:space="preserve">Le solde </w:t>
      </w:r>
      <w:r w:rsidR="00132137">
        <w:rPr>
          <w:bCs w:val="0"/>
          <w:iCs w:val="0"/>
        </w:rPr>
        <w:t xml:space="preserve">au 12 septembre </w:t>
      </w:r>
      <w:proofErr w:type="spellStart"/>
      <w:r w:rsidR="00132137">
        <w:rPr>
          <w:bCs w:val="0"/>
          <w:iCs w:val="0"/>
        </w:rPr>
        <w:t>es</w:t>
      </w:r>
      <w:r w:rsidR="00AE0E6B">
        <w:rPr>
          <w:bCs w:val="0"/>
          <w:iCs w:val="0"/>
        </w:rPr>
        <w:t>st</w:t>
      </w:r>
      <w:proofErr w:type="spellEnd"/>
      <w:r w:rsidR="00AE0E6B">
        <w:rPr>
          <w:bCs w:val="0"/>
          <w:iCs w:val="0"/>
        </w:rPr>
        <w:t xml:space="preserve"> </w:t>
      </w:r>
      <w:r w:rsidR="009F5788">
        <w:rPr>
          <w:bCs w:val="0"/>
          <w:iCs w:val="0"/>
        </w:rPr>
        <w:t xml:space="preserve">d’environ $142,838. </w:t>
      </w:r>
      <w:r w:rsidR="00BA03C5">
        <w:rPr>
          <w:bCs w:val="0"/>
          <w:iCs w:val="0"/>
        </w:rPr>
        <w:t>La présidente enverra l’information officielle, lorsque Camille lui communiquera</w:t>
      </w:r>
      <w:r w:rsidR="009F5788">
        <w:rPr>
          <w:bCs w:val="0"/>
          <w:iCs w:val="0"/>
        </w:rPr>
        <w:t xml:space="preserve"> les derniers chiffres. </w:t>
      </w:r>
    </w:p>
    <w:p w:rsidR="00C711F0" w:rsidRPr="002E481F" w:rsidRDefault="00C711F0" w:rsidP="00C711F0">
      <w:pPr>
        <w:pStyle w:val="Retraitcorpsdetexte2"/>
        <w:ind w:left="1068"/>
        <w:rPr>
          <w:color w:val="FF0000"/>
        </w:rPr>
      </w:pPr>
    </w:p>
    <w:p w:rsidR="00571EF2" w:rsidRPr="005E368B" w:rsidRDefault="00D55FB0" w:rsidP="001968C7">
      <w:pPr>
        <w:pStyle w:val="Retraitcorpsdetexte2"/>
        <w:ind w:left="0"/>
        <w:rPr>
          <w:rFonts w:eastAsia="Calibri"/>
          <w:color w:val="FF0000"/>
        </w:rPr>
      </w:pPr>
      <w:r>
        <w:rPr>
          <w:b/>
          <w:i/>
        </w:rPr>
        <w:t>6.0</w:t>
      </w:r>
      <w:r>
        <w:rPr>
          <w:b/>
          <w:i/>
        </w:rPr>
        <w:tab/>
      </w:r>
      <w:r w:rsidR="00BE062C">
        <w:rPr>
          <w:b/>
          <w:i/>
        </w:rPr>
        <w:t xml:space="preserve">Sous-comités écoles </w:t>
      </w:r>
      <w:r w:rsidR="008D7810">
        <w:rPr>
          <w:b/>
          <w:i/>
        </w:rPr>
        <w:t>(Fondation)</w:t>
      </w:r>
      <w:r w:rsidR="00F72EDA">
        <w:rPr>
          <w:b/>
          <w:i/>
        </w:rPr>
        <w:t xml:space="preserve">    </w:t>
      </w:r>
    </w:p>
    <w:p w:rsidR="00BE062C" w:rsidRPr="00A360D5" w:rsidRDefault="001E252D" w:rsidP="009B0F73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Les sous-comités devaient</w:t>
      </w:r>
      <w:r w:rsidR="009F5788" w:rsidRPr="001E252D">
        <w:rPr>
          <w:rFonts w:ascii="Times New Roman" w:eastAsia="Calibri" w:hAnsi="Times New Roman" w:cs="Times New Roman"/>
          <w:bCs/>
          <w:sz w:val="24"/>
          <w:szCs w:val="24"/>
        </w:rPr>
        <w:t xml:space="preserve"> être établis pour le 2</w:t>
      </w:r>
      <w:r w:rsidR="009F5788" w:rsidRPr="001E252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e</w:t>
      </w:r>
      <w:r w:rsidR="009F5788" w:rsidRPr="001E252D">
        <w:rPr>
          <w:rFonts w:ascii="Times New Roman" w:eastAsia="Calibri" w:hAnsi="Times New Roman" w:cs="Times New Roman"/>
          <w:bCs/>
          <w:sz w:val="24"/>
          <w:szCs w:val="24"/>
        </w:rPr>
        <w:t xml:space="preserve"> vendredi du mois de se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ptembre, mais </w:t>
      </w:r>
      <w:r w:rsidR="00DB146E" w:rsidRPr="001E252D">
        <w:rPr>
          <w:rFonts w:ascii="Times New Roman" w:eastAsia="Calibri" w:hAnsi="Times New Roman" w:cs="Times New Roman"/>
          <w:bCs/>
          <w:sz w:val="24"/>
          <w:szCs w:val="24"/>
        </w:rPr>
        <w:t xml:space="preserve">vu les problèmes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urgents à régler dans le </w:t>
      </w:r>
      <w:r w:rsidR="00DB146E" w:rsidRPr="001E252D">
        <w:rPr>
          <w:rFonts w:ascii="Times New Roman" w:eastAsia="Calibri" w:hAnsi="Times New Roman" w:cs="Times New Roman"/>
          <w:bCs/>
          <w:sz w:val="24"/>
          <w:szCs w:val="24"/>
        </w:rPr>
        <w:t xml:space="preserve">transport </w:t>
      </w:r>
      <w:r>
        <w:rPr>
          <w:rFonts w:ascii="Times New Roman" w:eastAsia="Calibri" w:hAnsi="Times New Roman" w:cs="Times New Roman"/>
          <w:bCs/>
          <w:sz w:val="24"/>
          <w:szCs w:val="24"/>
        </w:rPr>
        <w:t>scolaire</w:t>
      </w:r>
      <w:r w:rsidR="00DB146E" w:rsidRPr="001E252D">
        <w:rPr>
          <w:rFonts w:ascii="Times New Roman" w:eastAsia="Calibri" w:hAnsi="Times New Roman" w:cs="Times New Roman"/>
          <w:bCs/>
          <w:sz w:val="24"/>
          <w:szCs w:val="24"/>
        </w:rPr>
        <w:t xml:space="preserve"> des élèves de Joseph-Charbonneau, Dominique Bello n’a </w:t>
      </w:r>
      <w:r>
        <w:rPr>
          <w:rFonts w:ascii="Times New Roman" w:eastAsia="Calibri" w:hAnsi="Times New Roman" w:cs="Times New Roman"/>
          <w:bCs/>
          <w:sz w:val="24"/>
          <w:szCs w:val="24"/>
        </w:rPr>
        <w:t>pu régler</w:t>
      </w:r>
      <w:r w:rsidR="00DB146E" w:rsidRPr="001E252D">
        <w:rPr>
          <w:rFonts w:ascii="Times New Roman" w:eastAsia="Calibri" w:hAnsi="Times New Roman" w:cs="Times New Roman"/>
          <w:bCs/>
          <w:sz w:val="24"/>
          <w:szCs w:val="24"/>
        </w:rPr>
        <w:t xml:space="preserve"> complètement</w:t>
      </w:r>
      <w:r w:rsidR="008B6B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B146E" w:rsidRPr="001E252D">
        <w:rPr>
          <w:rFonts w:ascii="Times New Roman" w:eastAsia="Calibri" w:hAnsi="Times New Roman" w:cs="Times New Roman"/>
          <w:bCs/>
          <w:sz w:val="24"/>
          <w:szCs w:val="24"/>
        </w:rPr>
        <w:t>ce point avec l</w:t>
      </w:r>
      <w:r w:rsidR="00132137">
        <w:rPr>
          <w:rFonts w:ascii="Times New Roman" w:eastAsia="Calibri" w:hAnsi="Times New Roman" w:cs="Times New Roman"/>
          <w:bCs/>
          <w:sz w:val="24"/>
          <w:szCs w:val="24"/>
        </w:rPr>
        <w:t xml:space="preserve">es enseignants qui ne manifestent </w:t>
      </w:r>
      <w:r w:rsidR="00DB146E" w:rsidRPr="001E252D">
        <w:rPr>
          <w:rFonts w:ascii="Times New Roman" w:eastAsia="Calibri" w:hAnsi="Times New Roman" w:cs="Times New Roman"/>
          <w:bCs/>
          <w:sz w:val="24"/>
          <w:szCs w:val="24"/>
        </w:rPr>
        <w:t xml:space="preserve">aucun intérêt à s’impliquer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dans le sous-comité Fondation.  Elle doit revoir avec eux les critères </w:t>
      </w:r>
      <w:r w:rsidR="00467FE0" w:rsidRPr="008B6B98">
        <w:rPr>
          <w:rFonts w:ascii="Times New Roman" w:eastAsia="Calibri" w:hAnsi="Times New Roman" w:cs="Times New Roman"/>
          <w:bCs/>
          <w:sz w:val="24"/>
          <w:szCs w:val="24"/>
        </w:rPr>
        <w:t xml:space="preserve">de compensation </w:t>
      </w:r>
      <w:r w:rsidRPr="008B6B98">
        <w:rPr>
          <w:rFonts w:ascii="Times New Roman" w:eastAsia="Calibri" w:hAnsi="Times New Roman" w:cs="Times New Roman"/>
          <w:bCs/>
          <w:sz w:val="24"/>
          <w:szCs w:val="24"/>
        </w:rPr>
        <w:t xml:space="preserve">pouvant leur être offert, en échange de temps de bénévolat. </w:t>
      </w:r>
      <w:r w:rsidR="00467FE0" w:rsidRPr="008B6B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D7810" w:rsidRPr="00A3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Il est décidé par les membres du CA, que si personne </w:t>
      </w:r>
      <w:r w:rsidR="003514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 cet établissement </w:t>
      </w:r>
      <w:r w:rsidR="008D7810" w:rsidRPr="00A3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 s’implique dans ce sous-comité, aucune somme ne sera </w:t>
      </w:r>
      <w:r w:rsidR="00A360D5">
        <w:rPr>
          <w:rFonts w:ascii="Times New Roman" w:eastAsia="Calibri" w:hAnsi="Times New Roman" w:cs="Times New Roman"/>
          <w:b/>
          <w:bCs/>
          <w:sz w:val="24"/>
          <w:szCs w:val="24"/>
        </w:rPr>
        <w:t>versée</w:t>
      </w:r>
      <w:r w:rsidR="008D7810" w:rsidRPr="00A3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en 2019, pour des projets écoles à Joseph-Charbonneau</w:t>
      </w:r>
      <w:r w:rsidR="009B0BAA">
        <w:rPr>
          <w:rFonts w:ascii="Times New Roman" w:eastAsia="Calibri" w:hAnsi="Times New Roman" w:cs="Times New Roman"/>
          <w:b/>
          <w:bCs/>
          <w:sz w:val="24"/>
          <w:szCs w:val="24"/>
        </w:rPr>
        <w:t>, l</w:t>
      </w:r>
      <w:r w:rsidR="003514F2">
        <w:rPr>
          <w:rFonts w:ascii="Times New Roman" w:eastAsia="Calibri" w:hAnsi="Times New Roman" w:cs="Times New Roman"/>
          <w:b/>
          <w:bCs/>
          <w:sz w:val="24"/>
          <w:szCs w:val="24"/>
        </w:rPr>
        <w:t>e but éta</w:t>
      </w:r>
      <w:r w:rsidR="009B0B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nt d’éviter que ce soit encore </w:t>
      </w:r>
      <w:r w:rsidR="003514F2">
        <w:rPr>
          <w:rFonts w:ascii="Times New Roman" w:eastAsia="Calibri" w:hAnsi="Times New Roman" w:cs="Times New Roman"/>
          <w:b/>
          <w:bCs/>
          <w:sz w:val="24"/>
          <w:szCs w:val="24"/>
        </w:rPr>
        <w:t>les mêmes membre</w:t>
      </w:r>
      <w:r w:rsidR="009B0BAA">
        <w:rPr>
          <w:rFonts w:ascii="Times New Roman" w:eastAsia="Calibri" w:hAnsi="Times New Roman" w:cs="Times New Roman"/>
          <w:b/>
          <w:bCs/>
          <w:sz w:val="24"/>
          <w:szCs w:val="24"/>
        </w:rPr>
        <w:t>s du CA qui se retrouvent</w:t>
      </w:r>
      <w:r w:rsidR="003514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à accomplir les no</w:t>
      </w:r>
      <w:r w:rsidR="009B0BAA">
        <w:rPr>
          <w:rFonts w:ascii="Times New Roman" w:eastAsia="Calibri" w:hAnsi="Times New Roman" w:cs="Times New Roman"/>
          <w:b/>
          <w:bCs/>
          <w:sz w:val="24"/>
          <w:szCs w:val="24"/>
        </w:rPr>
        <w:t>mbreuses tâches au sein de cette</w:t>
      </w:r>
      <w:r w:rsidR="003514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fondation.  </w:t>
      </w:r>
      <w:r w:rsidR="008D7810" w:rsidRPr="00A36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B6B98" w:rsidRDefault="00BE062C" w:rsidP="00A360D5">
      <w:pPr>
        <w:spacing w:after="0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062C">
        <w:rPr>
          <w:rFonts w:ascii="Times New Roman" w:eastAsia="Calibri" w:hAnsi="Times New Roman" w:cs="Times New Roman"/>
          <w:b/>
          <w:i/>
          <w:sz w:val="24"/>
          <w:szCs w:val="24"/>
        </w:rPr>
        <w:t>6.1</w:t>
      </w:r>
      <w:r w:rsidRPr="00BE062C">
        <w:rPr>
          <w:rFonts w:ascii="Times New Roman" w:eastAsia="Calibri" w:hAnsi="Times New Roman" w:cs="Times New Roman"/>
          <w:b/>
          <w:i/>
          <w:sz w:val="24"/>
          <w:szCs w:val="24"/>
        </w:rPr>
        <w:tab/>
        <w:t>Noms des membres du sous-comité école</w:t>
      </w:r>
    </w:p>
    <w:p w:rsidR="00C95924" w:rsidRDefault="00C95924" w:rsidP="00C95924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À Victor-Doré : </w:t>
      </w:r>
      <w:r w:rsidR="00B06B3F" w:rsidRPr="00B06B3F">
        <w:rPr>
          <w:rFonts w:ascii="Times New Roman" w:eastAsia="Calibri" w:hAnsi="Times New Roman" w:cs="Times New Roman"/>
          <w:sz w:val="24"/>
          <w:szCs w:val="24"/>
        </w:rPr>
        <w:t xml:space="preserve">Geneviève </w:t>
      </w:r>
      <w:r w:rsidR="00B752FA">
        <w:rPr>
          <w:rFonts w:ascii="Times New Roman" w:eastAsia="Calibri" w:hAnsi="Times New Roman" w:cs="Times New Roman"/>
          <w:sz w:val="24"/>
          <w:szCs w:val="24"/>
        </w:rPr>
        <w:t>Martin, Rachel Faucher</w:t>
      </w:r>
      <w:bookmarkStart w:id="0" w:name="_GoBack"/>
      <w:bookmarkEnd w:id="0"/>
      <w:r w:rsidRPr="00B06B3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Carole-Anne Labrosse </w:t>
      </w:r>
      <w:r w:rsidR="00F30D6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et Isabelle Be</w:t>
      </w:r>
      <w:r w:rsidR="00892157">
        <w:rPr>
          <w:rFonts w:ascii="Times New Roman" w:eastAsia="Calibri" w:hAnsi="Times New Roman" w:cs="Times New Roman"/>
          <w:sz w:val="24"/>
          <w:szCs w:val="24"/>
        </w:rPr>
        <w:t xml:space="preserve">audin. À </w:t>
      </w:r>
      <w:r>
        <w:rPr>
          <w:rFonts w:ascii="Times New Roman" w:eastAsia="Calibri" w:hAnsi="Times New Roman" w:cs="Times New Roman"/>
          <w:sz w:val="24"/>
          <w:szCs w:val="24"/>
        </w:rPr>
        <w:t>recevoir les noms d’ici le 21</w:t>
      </w:r>
      <w:r w:rsidR="00F30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157">
        <w:rPr>
          <w:rFonts w:ascii="Times New Roman" w:eastAsia="Calibri" w:hAnsi="Times New Roman" w:cs="Times New Roman"/>
          <w:sz w:val="24"/>
          <w:szCs w:val="24"/>
        </w:rPr>
        <w:t xml:space="preserve">septembre pour l’école </w:t>
      </w:r>
      <w:r w:rsidR="00601C5A">
        <w:rPr>
          <w:rFonts w:ascii="Times New Roman" w:eastAsia="Calibri" w:hAnsi="Times New Roman" w:cs="Times New Roman"/>
          <w:sz w:val="24"/>
          <w:szCs w:val="24"/>
        </w:rPr>
        <w:tab/>
      </w:r>
      <w:r w:rsidR="00892157">
        <w:rPr>
          <w:rFonts w:ascii="Times New Roman" w:eastAsia="Calibri" w:hAnsi="Times New Roman" w:cs="Times New Roman"/>
          <w:sz w:val="24"/>
          <w:szCs w:val="24"/>
        </w:rPr>
        <w:t xml:space="preserve">Joseph-Charbonneau. </w:t>
      </w:r>
    </w:p>
    <w:p w:rsidR="00C95924" w:rsidRDefault="00C95924" w:rsidP="00C95924">
      <w:pPr>
        <w:spacing w:after="0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062C">
        <w:rPr>
          <w:rFonts w:ascii="Times New Roman" w:eastAsia="Calibri" w:hAnsi="Times New Roman" w:cs="Times New Roman"/>
          <w:b/>
          <w:i/>
          <w:sz w:val="24"/>
          <w:szCs w:val="24"/>
        </w:rPr>
        <w:t>6.2</w:t>
      </w:r>
      <w:r w:rsidRPr="00BE062C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Noms des représentants au sein du CA </w:t>
      </w:r>
    </w:p>
    <w:p w:rsidR="00A360D5" w:rsidRDefault="00C95924" w:rsidP="00F30D6F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Isa</w:t>
      </w:r>
      <w:r w:rsidR="00F30D6F">
        <w:rPr>
          <w:rFonts w:ascii="Times New Roman" w:eastAsia="Calibri" w:hAnsi="Times New Roman" w:cs="Times New Roman"/>
          <w:sz w:val="24"/>
          <w:szCs w:val="24"/>
        </w:rPr>
        <w:t>belle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Savard, toujours représentante du sous-comité école Victor-Doré et </w:t>
      </w:r>
      <w:r w:rsidR="00F30D6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déjà membre élu au sein du CA.  À venir d’</w:t>
      </w:r>
      <w:r w:rsidR="00F30D6F">
        <w:rPr>
          <w:rFonts w:ascii="Times New Roman" w:eastAsia="Calibri" w:hAnsi="Times New Roman" w:cs="Times New Roman"/>
          <w:sz w:val="24"/>
          <w:szCs w:val="24"/>
        </w:rPr>
        <w:t>ici le 21 septembre pour Joseph.</w:t>
      </w:r>
      <w:r w:rsidR="00F30D6F">
        <w:rPr>
          <w:rFonts w:ascii="Times New Roman" w:eastAsia="Calibri" w:hAnsi="Times New Roman" w:cs="Times New Roman"/>
          <w:sz w:val="24"/>
          <w:szCs w:val="24"/>
        </w:rPr>
        <w:tab/>
      </w:r>
    </w:p>
    <w:p w:rsidR="00564841" w:rsidRPr="003B4FF6" w:rsidRDefault="00C50005" w:rsidP="00DD6B34">
      <w:pPr>
        <w:pStyle w:val="Retraitcorpsdetexte2"/>
        <w:ind w:left="0"/>
        <w:rPr>
          <w:b/>
          <w:i/>
        </w:rPr>
      </w:pPr>
      <w:r>
        <w:rPr>
          <w:b/>
          <w:i/>
        </w:rPr>
        <w:t>7</w:t>
      </w:r>
      <w:r w:rsidR="00336028" w:rsidRPr="00764679">
        <w:rPr>
          <w:b/>
          <w:i/>
        </w:rPr>
        <w:t>.0</w:t>
      </w:r>
      <w:r w:rsidR="00571EF2">
        <w:rPr>
          <w:b/>
          <w:i/>
        </w:rPr>
        <w:tab/>
      </w:r>
      <w:r w:rsidR="00BE062C">
        <w:rPr>
          <w:b/>
          <w:i/>
        </w:rPr>
        <w:t xml:space="preserve">Projets des écoles </w:t>
      </w:r>
      <w:r w:rsidR="00DD6B34" w:rsidRPr="003B4FF6">
        <w:rPr>
          <w:b/>
          <w:i/>
        </w:rPr>
        <w:tab/>
      </w:r>
      <w:r w:rsidR="00DD6B34" w:rsidRPr="003B4FF6">
        <w:rPr>
          <w:b/>
          <w:i/>
        </w:rPr>
        <w:tab/>
      </w:r>
      <w:r w:rsidR="00DD6B34" w:rsidRPr="003B4FF6">
        <w:rPr>
          <w:b/>
          <w:i/>
        </w:rPr>
        <w:tab/>
      </w:r>
      <w:r w:rsidR="00DD6B34" w:rsidRPr="003B4FF6">
        <w:rPr>
          <w:b/>
          <w:i/>
        </w:rPr>
        <w:tab/>
      </w:r>
      <w:r w:rsidR="00DD6B34" w:rsidRPr="003B4FF6">
        <w:rPr>
          <w:b/>
          <w:i/>
        </w:rPr>
        <w:tab/>
      </w:r>
      <w:r w:rsidR="00DD6B34" w:rsidRPr="003B4FF6">
        <w:rPr>
          <w:b/>
          <w:i/>
        </w:rPr>
        <w:tab/>
      </w:r>
    </w:p>
    <w:p w:rsidR="003064E1" w:rsidRDefault="00564841" w:rsidP="003064E1">
      <w:pPr>
        <w:pStyle w:val="xmsonormal"/>
        <w:jc w:val="both"/>
        <w:rPr>
          <w:b/>
          <w:i/>
        </w:rPr>
      </w:pPr>
      <w:r w:rsidRPr="003B4FF6">
        <w:rPr>
          <w:color w:val="000000"/>
        </w:rPr>
        <w:tab/>
      </w:r>
      <w:r w:rsidR="00DD6B34" w:rsidRPr="003B4FF6">
        <w:rPr>
          <w:b/>
          <w:i/>
        </w:rPr>
        <w:t xml:space="preserve">7.1 </w:t>
      </w:r>
      <w:r w:rsidR="00DD6B34" w:rsidRPr="003B4FF6">
        <w:rPr>
          <w:b/>
          <w:i/>
        </w:rPr>
        <w:tab/>
      </w:r>
      <w:r w:rsidR="00BE062C">
        <w:rPr>
          <w:b/>
          <w:i/>
        </w:rPr>
        <w:t>Date de présen</w:t>
      </w:r>
      <w:r w:rsidR="003064E1">
        <w:rPr>
          <w:b/>
          <w:i/>
        </w:rPr>
        <w:t xml:space="preserve">tation des projets, 24 octobre </w:t>
      </w:r>
    </w:p>
    <w:p w:rsidR="00467FE0" w:rsidRPr="00467FE0" w:rsidRDefault="00467FE0" w:rsidP="003064E1">
      <w:pPr>
        <w:pStyle w:val="xmsonormal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 xml:space="preserve">Dépendant du nombre de projets présentés, </w:t>
      </w:r>
      <w:r w:rsidR="001C72D9">
        <w:t>les membres du CA décideront</w:t>
      </w:r>
      <w:r w:rsidR="001C72D9">
        <w:tab/>
      </w:r>
      <w:r w:rsidR="001C72D9">
        <w:tab/>
      </w:r>
      <w:r>
        <w:t>du montant à allouer dans les écoles pour l’année 2018-19.</w:t>
      </w:r>
    </w:p>
    <w:p w:rsidR="007D5C4E" w:rsidRDefault="00467FE0" w:rsidP="007D5C4E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F35BBE">
        <w:rPr>
          <w:rFonts w:ascii="Comic Sans MS" w:hAnsi="Comic Sans MS"/>
          <w:sz w:val="22"/>
          <w:szCs w:val="22"/>
        </w:rPr>
        <w:tab/>
      </w:r>
    </w:p>
    <w:p w:rsidR="00215D4F" w:rsidRPr="00B512FA" w:rsidRDefault="006E43FA" w:rsidP="007D5C4E">
      <w:pPr>
        <w:pStyle w:val="NormalWeb"/>
        <w:rPr>
          <w:b/>
          <w:bCs/>
          <w:iCs/>
          <w:color w:val="FF0000"/>
        </w:rPr>
      </w:pPr>
      <w:r w:rsidRPr="00B512FA">
        <w:rPr>
          <w:color w:val="FF0000"/>
        </w:rPr>
        <w:t xml:space="preserve"> </w:t>
      </w:r>
    </w:p>
    <w:p w:rsidR="001C72D9" w:rsidRDefault="0049271B" w:rsidP="001C7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2FA">
        <w:rPr>
          <w:rFonts w:ascii="Times New Roman" w:hAnsi="Times New Roman" w:cs="Times New Roman"/>
          <w:b/>
          <w:i/>
          <w:sz w:val="24"/>
          <w:szCs w:val="24"/>
        </w:rPr>
        <w:lastRenderedPageBreak/>
        <w:t>7</w:t>
      </w:r>
      <w:r w:rsidR="00DD6B34" w:rsidRPr="00B512FA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BB4BFA" w:rsidRPr="00B512F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E062C" w:rsidRPr="00B512FA">
        <w:rPr>
          <w:rFonts w:ascii="Times New Roman" w:hAnsi="Times New Roman" w:cs="Times New Roman"/>
          <w:b/>
          <w:i/>
          <w:sz w:val="24"/>
          <w:szCs w:val="24"/>
        </w:rPr>
        <w:t xml:space="preserve">Procédures de sélection </w:t>
      </w:r>
      <w:r w:rsidR="001C72D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C72D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C72D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C72D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C72D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C72D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C72D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C72D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C72D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5C4E" w:rsidRPr="001C72D9">
        <w:rPr>
          <w:rFonts w:ascii="Times New Roman" w:hAnsi="Times New Roman" w:cs="Times New Roman"/>
          <w:sz w:val="24"/>
          <w:szCs w:val="24"/>
        </w:rPr>
        <w:t xml:space="preserve">Dépendant </w:t>
      </w:r>
      <w:r w:rsidR="00A22101" w:rsidRPr="001C72D9">
        <w:rPr>
          <w:rFonts w:ascii="Times New Roman" w:hAnsi="Times New Roman" w:cs="Times New Roman"/>
          <w:sz w:val="24"/>
          <w:szCs w:val="24"/>
        </w:rPr>
        <w:t>des projets présent</w:t>
      </w:r>
      <w:r w:rsidR="001C72D9" w:rsidRPr="001C72D9">
        <w:rPr>
          <w:rFonts w:ascii="Times New Roman" w:hAnsi="Times New Roman" w:cs="Times New Roman"/>
          <w:sz w:val="24"/>
          <w:szCs w:val="24"/>
        </w:rPr>
        <w:t>é</w:t>
      </w:r>
      <w:r w:rsidR="00A22101" w:rsidRPr="001C72D9">
        <w:rPr>
          <w:rFonts w:ascii="Times New Roman" w:hAnsi="Times New Roman" w:cs="Times New Roman"/>
          <w:sz w:val="24"/>
          <w:szCs w:val="24"/>
        </w:rPr>
        <w:t xml:space="preserve">s, </w:t>
      </w:r>
      <w:r w:rsidR="001C72D9" w:rsidRPr="001C72D9">
        <w:rPr>
          <w:rFonts w:ascii="Times New Roman" w:hAnsi="Times New Roman" w:cs="Times New Roman"/>
          <w:sz w:val="24"/>
          <w:szCs w:val="24"/>
        </w:rPr>
        <w:t xml:space="preserve">nous </w:t>
      </w:r>
      <w:r w:rsidR="001C72D9">
        <w:rPr>
          <w:rFonts w:ascii="Times New Roman" w:hAnsi="Times New Roman" w:cs="Times New Roman"/>
          <w:sz w:val="24"/>
          <w:szCs w:val="24"/>
        </w:rPr>
        <w:t xml:space="preserve">décideront également des </w:t>
      </w:r>
      <w:r w:rsidR="001C72D9">
        <w:rPr>
          <w:rFonts w:ascii="Times New Roman" w:hAnsi="Times New Roman" w:cs="Times New Roman"/>
          <w:sz w:val="24"/>
          <w:szCs w:val="24"/>
        </w:rPr>
        <w:tab/>
      </w:r>
      <w:r w:rsidR="001C72D9">
        <w:rPr>
          <w:rFonts w:ascii="Times New Roman" w:hAnsi="Times New Roman" w:cs="Times New Roman"/>
          <w:sz w:val="24"/>
          <w:szCs w:val="24"/>
        </w:rPr>
        <w:tab/>
      </w:r>
      <w:r w:rsidR="001C72D9" w:rsidRPr="001C72D9">
        <w:rPr>
          <w:rFonts w:ascii="Times New Roman" w:hAnsi="Times New Roman" w:cs="Times New Roman"/>
          <w:sz w:val="24"/>
          <w:szCs w:val="24"/>
        </w:rPr>
        <w:tab/>
      </w:r>
      <w:r w:rsidR="001C72D9" w:rsidRPr="001C72D9">
        <w:rPr>
          <w:rFonts w:ascii="Times New Roman" w:hAnsi="Times New Roman" w:cs="Times New Roman"/>
          <w:sz w:val="24"/>
          <w:szCs w:val="24"/>
        </w:rPr>
        <w:tab/>
      </w:r>
      <w:r w:rsidR="001C72D9">
        <w:rPr>
          <w:rFonts w:ascii="Times New Roman" w:hAnsi="Times New Roman" w:cs="Times New Roman"/>
          <w:sz w:val="24"/>
          <w:szCs w:val="24"/>
        </w:rPr>
        <w:t>procédures de sélection</w:t>
      </w:r>
      <w:r w:rsidR="00A22101" w:rsidRPr="001C72D9">
        <w:rPr>
          <w:rFonts w:ascii="Times New Roman" w:hAnsi="Times New Roman" w:cs="Times New Roman"/>
          <w:sz w:val="24"/>
          <w:szCs w:val="24"/>
        </w:rPr>
        <w:t xml:space="preserve">, </w:t>
      </w:r>
      <w:r w:rsidR="001C72D9" w:rsidRPr="001C72D9">
        <w:rPr>
          <w:rFonts w:ascii="Times New Roman" w:hAnsi="Times New Roman" w:cs="Times New Roman"/>
          <w:sz w:val="24"/>
          <w:szCs w:val="24"/>
        </w:rPr>
        <w:t xml:space="preserve"> à savoir si c’est la Fondation qui paye </w:t>
      </w:r>
      <w:r w:rsidR="001C72D9">
        <w:rPr>
          <w:rFonts w:ascii="Times New Roman" w:hAnsi="Times New Roman" w:cs="Times New Roman"/>
          <w:sz w:val="24"/>
          <w:szCs w:val="24"/>
        </w:rPr>
        <w:t xml:space="preserve">pour tel </w:t>
      </w:r>
      <w:r w:rsidR="001C72D9">
        <w:rPr>
          <w:rFonts w:ascii="Times New Roman" w:hAnsi="Times New Roman" w:cs="Times New Roman"/>
          <w:sz w:val="24"/>
          <w:szCs w:val="24"/>
        </w:rPr>
        <w:tab/>
      </w:r>
      <w:r w:rsidR="001C72D9">
        <w:rPr>
          <w:rFonts w:ascii="Times New Roman" w:hAnsi="Times New Roman" w:cs="Times New Roman"/>
          <w:sz w:val="24"/>
          <w:szCs w:val="24"/>
        </w:rPr>
        <w:tab/>
      </w:r>
      <w:r w:rsidR="001C72D9">
        <w:rPr>
          <w:rFonts w:ascii="Times New Roman" w:hAnsi="Times New Roman" w:cs="Times New Roman"/>
          <w:sz w:val="24"/>
          <w:szCs w:val="24"/>
        </w:rPr>
        <w:tab/>
        <w:t>projet</w:t>
      </w:r>
      <w:r w:rsidR="001C72D9" w:rsidRPr="001C72D9">
        <w:rPr>
          <w:rFonts w:ascii="Times New Roman" w:hAnsi="Times New Roman" w:cs="Times New Roman"/>
          <w:sz w:val="24"/>
          <w:szCs w:val="24"/>
        </w:rPr>
        <w:t>, ou si nous le mettons en ligne, ou allons vers d’autres fondations</w:t>
      </w:r>
      <w:r w:rsidR="001C72D9">
        <w:rPr>
          <w:rFonts w:ascii="Times New Roman" w:hAnsi="Times New Roman" w:cs="Times New Roman"/>
          <w:sz w:val="24"/>
          <w:szCs w:val="24"/>
        </w:rPr>
        <w:t>.</w:t>
      </w:r>
    </w:p>
    <w:p w:rsidR="00A22101" w:rsidRPr="00162012" w:rsidRDefault="00A22101" w:rsidP="001C72D9">
      <w:pPr>
        <w:spacing w:after="0"/>
        <w:ind w:firstLine="708"/>
        <w:jc w:val="both"/>
        <w:rPr>
          <w:bCs/>
          <w:iCs/>
          <w:color w:val="FF0000"/>
          <w:u w:val="single"/>
        </w:rPr>
      </w:pPr>
    </w:p>
    <w:p w:rsidR="00B512FA" w:rsidRDefault="00DD6B34" w:rsidP="00827F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6B34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49271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D6B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6B3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512FA">
        <w:rPr>
          <w:rFonts w:ascii="Times New Roman" w:hAnsi="Times New Roman" w:cs="Times New Roman"/>
          <w:b/>
          <w:i/>
          <w:sz w:val="24"/>
          <w:szCs w:val="24"/>
        </w:rPr>
        <w:t xml:space="preserve">Reddition des comptes </w:t>
      </w:r>
    </w:p>
    <w:p w:rsidR="00827FFD" w:rsidRDefault="00B813FD" w:rsidP="00827FFD">
      <w:pPr>
        <w:pStyle w:val="xmsonormal"/>
        <w:ind w:left="705"/>
        <w:jc w:val="both"/>
        <w:rPr>
          <w:rFonts w:eastAsia="Calibri"/>
        </w:rPr>
      </w:pPr>
      <w:r w:rsidRPr="00B813FD">
        <w:rPr>
          <w:rFonts w:eastAsia="Calibri"/>
          <w:b/>
          <w:i/>
          <w:color w:val="FF0000"/>
        </w:rPr>
        <w:tab/>
      </w:r>
      <w:r w:rsidR="001C72D9">
        <w:rPr>
          <w:rFonts w:eastAsia="Calibri"/>
          <w:b/>
          <w:i/>
          <w:color w:val="FF0000"/>
        </w:rPr>
        <w:tab/>
      </w:r>
      <w:r w:rsidR="001C72D9" w:rsidRPr="001C72D9">
        <w:rPr>
          <w:rFonts w:eastAsia="Calibri"/>
        </w:rPr>
        <w:t xml:space="preserve">Elle doit être faite au </w:t>
      </w:r>
      <w:r w:rsidR="00687A20" w:rsidRPr="001C72D9">
        <w:rPr>
          <w:rFonts w:eastAsia="Calibri"/>
        </w:rPr>
        <w:t xml:space="preserve">fur et à mesure </w:t>
      </w:r>
      <w:r w:rsidR="001C72D9" w:rsidRPr="001C72D9">
        <w:rPr>
          <w:rFonts w:eastAsia="Calibri"/>
        </w:rPr>
        <w:t xml:space="preserve">que les sommes sont accordées et que </w:t>
      </w:r>
      <w:r w:rsidR="001C72D9">
        <w:rPr>
          <w:rFonts w:eastAsia="Calibri"/>
        </w:rPr>
        <w:tab/>
      </w:r>
      <w:r w:rsidR="001C72D9">
        <w:rPr>
          <w:rFonts w:eastAsia="Calibri"/>
        </w:rPr>
        <w:tab/>
      </w:r>
      <w:r w:rsidR="001C72D9" w:rsidRPr="001C72D9">
        <w:rPr>
          <w:rFonts w:eastAsia="Calibri"/>
        </w:rPr>
        <w:t xml:space="preserve">les projets sont terminés. </w:t>
      </w:r>
      <w:r w:rsidR="00827FFD">
        <w:rPr>
          <w:rFonts w:eastAsia="Calibri"/>
        </w:rPr>
        <w:t xml:space="preserve"> Isabelle Savard</w:t>
      </w:r>
      <w:r w:rsidR="001C72D9">
        <w:rPr>
          <w:rFonts w:eastAsia="Calibri"/>
        </w:rPr>
        <w:t xml:space="preserve"> </w:t>
      </w:r>
      <w:r w:rsidR="001C72D9" w:rsidRPr="001C72D9">
        <w:rPr>
          <w:rFonts w:eastAsia="Calibri"/>
        </w:rPr>
        <w:t>fera un suivi</w:t>
      </w:r>
      <w:r w:rsidR="001C72D9">
        <w:rPr>
          <w:rFonts w:eastAsia="Calibri"/>
        </w:rPr>
        <w:t xml:space="preserve"> </w:t>
      </w:r>
      <w:r w:rsidR="00827FFD">
        <w:rPr>
          <w:rFonts w:eastAsia="Calibri"/>
        </w:rPr>
        <w:t xml:space="preserve">pour obtenir les </w:t>
      </w:r>
      <w:r w:rsidR="00827FFD">
        <w:rPr>
          <w:rFonts w:eastAsia="Calibri"/>
        </w:rPr>
        <w:tab/>
      </w:r>
      <w:r w:rsidR="00827FFD">
        <w:rPr>
          <w:rFonts w:eastAsia="Calibri"/>
        </w:rPr>
        <w:tab/>
      </w:r>
      <w:r w:rsidR="00827FFD">
        <w:rPr>
          <w:rFonts w:eastAsia="Calibri"/>
        </w:rPr>
        <w:tab/>
      </w:r>
      <w:r w:rsidR="000A25B2">
        <w:rPr>
          <w:rFonts w:eastAsia="Calibri"/>
        </w:rPr>
        <w:t>photos du</w:t>
      </w:r>
      <w:r w:rsidR="00827FFD">
        <w:rPr>
          <w:rFonts w:eastAsia="Calibri"/>
        </w:rPr>
        <w:t xml:space="preserve"> bal</w:t>
      </w:r>
      <w:r w:rsidR="000A25B2">
        <w:rPr>
          <w:rFonts w:eastAsia="Calibri"/>
        </w:rPr>
        <w:t>,</w:t>
      </w:r>
      <w:r w:rsidR="00827FFD">
        <w:rPr>
          <w:rFonts w:eastAsia="Calibri"/>
        </w:rPr>
        <w:t xml:space="preserve"> prises en juin dernier.  Celles de Joseph-Charbonneau ont été </w:t>
      </w:r>
      <w:r w:rsidR="00827FFD">
        <w:rPr>
          <w:rFonts w:eastAsia="Calibri"/>
        </w:rPr>
        <w:tab/>
      </w:r>
      <w:r w:rsidR="00827FFD">
        <w:rPr>
          <w:rFonts w:eastAsia="Calibri"/>
        </w:rPr>
        <w:tab/>
        <w:t xml:space="preserve">reçues et mises sur Facebook, ce qui a dynamisé les réseaux sociaux, tout </w:t>
      </w:r>
      <w:r w:rsidR="00827FFD">
        <w:rPr>
          <w:rFonts w:eastAsia="Calibri"/>
        </w:rPr>
        <w:tab/>
      </w:r>
      <w:r w:rsidR="00827FFD">
        <w:rPr>
          <w:rFonts w:eastAsia="Calibri"/>
        </w:rPr>
        <w:tab/>
        <w:t xml:space="preserve">en </w:t>
      </w:r>
      <w:r w:rsidR="000A25B2">
        <w:rPr>
          <w:rFonts w:eastAsia="Calibri"/>
        </w:rPr>
        <w:t xml:space="preserve">nous </w:t>
      </w:r>
      <w:r w:rsidR="00827FFD">
        <w:rPr>
          <w:rFonts w:eastAsia="Calibri"/>
        </w:rPr>
        <w:t xml:space="preserve">donnant plus de </w:t>
      </w:r>
      <w:r w:rsidR="000A25B2">
        <w:rPr>
          <w:rFonts w:eastAsia="Calibri"/>
        </w:rPr>
        <w:t xml:space="preserve">visibilité. </w:t>
      </w:r>
      <w:r w:rsidR="00827FFD">
        <w:rPr>
          <w:rFonts w:eastAsia="Calibri"/>
        </w:rPr>
        <w:t xml:space="preserve"> </w:t>
      </w:r>
    </w:p>
    <w:p w:rsidR="00827FFD" w:rsidRDefault="00827FFD" w:rsidP="00827FFD">
      <w:pPr>
        <w:pStyle w:val="xmsonormal"/>
        <w:ind w:left="705"/>
        <w:jc w:val="both"/>
        <w:rPr>
          <w:b/>
          <w:i/>
        </w:rPr>
      </w:pPr>
    </w:p>
    <w:p w:rsidR="002309A5" w:rsidRPr="002309A5" w:rsidRDefault="00532E45" w:rsidP="006379F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b/>
          <w:i/>
        </w:rPr>
        <w:t>8</w:t>
      </w:r>
      <w:r w:rsidRPr="00764679">
        <w:rPr>
          <w:b/>
          <w:i/>
        </w:rPr>
        <w:t>.0</w:t>
      </w:r>
      <w:r>
        <w:rPr>
          <w:b/>
          <w:i/>
        </w:rPr>
        <w:tab/>
      </w:r>
      <w:r w:rsidR="002309A5" w:rsidRPr="002309A5">
        <w:rPr>
          <w:rFonts w:ascii="Times New Roman" w:eastAsia="Calibri" w:hAnsi="Times New Roman" w:cs="Times New Roman"/>
          <w:b/>
          <w:i/>
          <w:sz w:val="24"/>
          <w:szCs w:val="24"/>
        </w:rPr>
        <w:t>Dons provenant des écoles</w:t>
      </w:r>
    </w:p>
    <w:p w:rsidR="00467FE0" w:rsidRDefault="00617FFD" w:rsidP="006379FC">
      <w:pPr>
        <w:pStyle w:val="Retraitcorpsdetexte2"/>
        <w:ind w:left="48" w:firstLine="660"/>
        <w:rPr>
          <w:rFonts w:eastAsia="Calibri"/>
          <w:bCs w:val="0"/>
          <w:color w:val="FF0000"/>
        </w:rPr>
      </w:pPr>
      <w:r>
        <w:t xml:space="preserve">Reçu </w:t>
      </w:r>
      <w:r w:rsidR="005B7074">
        <w:t xml:space="preserve">de l’école Victor-Doré </w:t>
      </w:r>
      <w:r>
        <w:t xml:space="preserve">la </w:t>
      </w:r>
      <w:r w:rsidR="005B7074">
        <w:t>somme de $67</w:t>
      </w:r>
      <w:r>
        <w:t xml:space="preserve">5 provenant de dons de parents, </w:t>
      </w:r>
      <w:r w:rsidR="006379FC">
        <w:tab/>
      </w:r>
      <w:r>
        <w:t xml:space="preserve">suite à l’envoie d’un formulaire de contribution volontaire pour la Fondation. </w:t>
      </w:r>
      <w:r w:rsidR="006379FC">
        <w:tab/>
        <w:t xml:space="preserve">Dominique </w:t>
      </w:r>
      <w:r w:rsidR="00E9308B">
        <w:t>B</w:t>
      </w:r>
      <w:r w:rsidR="00504319">
        <w:t xml:space="preserve">ello mentionne qu’à Joseph-Charbonneau les </w:t>
      </w:r>
      <w:r w:rsidR="008D559E">
        <w:t xml:space="preserve">sommes demandées </w:t>
      </w:r>
      <w:r w:rsidR="006379FC">
        <w:tab/>
      </w:r>
      <w:r w:rsidR="008D559E">
        <w:t xml:space="preserve">aux parents en début d’année, </w:t>
      </w:r>
      <w:r w:rsidR="00504319">
        <w:t xml:space="preserve">sont plutôt pour défrayer les </w:t>
      </w:r>
      <w:r w:rsidR="00E9308B">
        <w:t xml:space="preserve">coûts </w:t>
      </w:r>
      <w:r w:rsidR="00504319">
        <w:t>d</w:t>
      </w:r>
      <w:r w:rsidR="00653F1C">
        <w:t xml:space="preserve">es activités </w:t>
      </w:r>
      <w:r w:rsidR="006379FC">
        <w:tab/>
      </w:r>
      <w:r w:rsidR="00653F1C">
        <w:t xml:space="preserve">organisées dans </w:t>
      </w:r>
      <w:r w:rsidR="00504319">
        <w:t>l’école</w:t>
      </w:r>
      <w:r w:rsidR="001B6A79">
        <w:t>,</w:t>
      </w:r>
      <w:r w:rsidR="00504319">
        <w:t xml:space="preserve"> </w:t>
      </w:r>
      <w:r w:rsidR="00653F1C">
        <w:t xml:space="preserve">au cours de l’année et </w:t>
      </w:r>
      <w:r w:rsidR="00504319">
        <w:t>pour</w:t>
      </w:r>
      <w:r w:rsidR="00740B10">
        <w:t xml:space="preserve"> </w:t>
      </w:r>
      <w:r w:rsidR="008D559E">
        <w:t xml:space="preserve">les anniversaires </w:t>
      </w:r>
      <w:r w:rsidR="00740B10">
        <w:t xml:space="preserve">des élèves </w:t>
      </w:r>
      <w:r w:rsidR="006379FC">
        <w:tab/>
      </w:r>
      <w:r w:rsidR="00740B10">
        <w:t xml:space="preserve">dans les classes. </w:t>
      </w:r>
      <w:r w:rsidR="00F67FDE">
        <w:t xml:space="preserve"> </w:t>
      </w:r>
      <w:r w:rsidR="003C18C7">
        <w:t xml:space="preserve">Étant la même fondation pour les 2 écoles, la présidente souligne </w:t>
      </w:r>
      <w:r w:rsidR="006379FC">
        <w:tab/>
      </w:r>
      <w:r w:rsidR="003C18C7">
        <w:t xml:space="preserve">qu’il serait préférable que les mêmes normes s’appliquent </w:t>
      </w:r>
      <w:r w:rsidR="000D4541">
        <w:t>à Victor et</w:t>
      </w:r>
      <w:r w:rsidR="001B6A79">
        <w:t xml:space="preserve"> à</w:t>
      </w:r>
      <w:r w:rsidR="000D4541">
        <w:t xml:space="preserve"> Joseph</w:t>
      </w:r>
      <w:r w:rsidR="001B6A79">
        <w:t>,</w:t>
      </w:r>
      <w:r w:rsidR="000D4541">
        <w:t xml:space="preserve"> </w:t>
      </w:r>
      <w:r w:rsidR="006379FC">
        <w:tab/>
      </w:r>
      <w:r w:rsidR="000D4541">
        <w:t xml:space="preserve">concernant les demandes de contributions volontaires aux parents, afin d’éviter </w:t>
      </w:r>
      <w:r w:rsidR="006379FC">
        <w:tab/>
      </w:r>
      <w:r w:rsidR="000D4541">
        <w:t>qu’ils se questionnent sur le fait qu’il n’y en ai</w:t>
      </w:r>
      <w:r w:rsidR="001B6A79">
        <w:t>t</w:t>
      </w:r>
      <w:r w:rsidR="000D4541">
        <w:t xml:space="preserve"> pas </w:t>
      </w:r>
      <w:r w:rsidR="001C77C2">
        <w:t xml:space="preserve">lorsque leur enfant passe du </w:t>
      </w:r>
      <w:r w:rsidR="006379FC">
        <w:tab/>
      </w:r>
      <w:r w:rsidR="001C77C2">
        <w:t xml:space="preserve">primaire au secondaire. </w:t>
      </w:r>
      <w:r w:rsidR="003C18C7">
        <w:t xml:space="preserve"> </w:t>
      </w:r>
      <w:r w:rsidR="00F67FDE">
        <w:t xml:space="preserve">Pierre </w:t>
      </w:r>
      <w:proofErr w:type="spellStart"/>
      <w:r w:rsidR="00F67FDE">
        <w:t>Chaloux</w:t>
      </w:r>
      <w:proofErr w:type="spellEnd"/>
      <w:r w:rsidR="00F67FDE">
        <w:t xml:space="preserve"> suggère que sur le formulaire de </w:t>
      </w:r>
      <w:r w:rsidR="006379FC">
        <w:tab/>
        <w:t xml:space="preserve">demande </w:t>
      </w:r>
      <w:r w:rsidR="00F67FDE">
        <w:t xml:space="preserve">de contributions à Joseph, il soit aussi indiqué qu’il est possible </w:t>
      </w:r>
      <w:r w:rsidR="006379FC">
        <w:tab/>
      </w:r>
      <w:r w:rsidR="0099728E">
        <w:t xml:space="preserve">également de faire un </w:t>
      </w:r>
      <w:r w:rsidR="00F67FDE">
        <w:t xml:space="preserve">don à la </w:t>
      </w:r>
      <w:r w:rsidR="003119B4">
        <w:t>f</w:t>
      </w:r>
      <w:r w:rsidR="00F67FDE">
        <w:t>ondation</w:t>
      </w:r>
      <w:r w:rsidR="00E9308B">
        <w:t xml:space="preserve"> de l’école. </w:t>
      </w:r>
      <w:r w:rsidR="0099728E">
        <w:t xml:space="preserve">Mme Bello </w:t>
      </w:r>
      <w:r w:rsidR="00F67FDE">
        <w:t xml:space="preserve">craint que les </w:t>
      </w:r>
      <w:r w:rsidR="006379FC">
        <w:tab/>
      </w:r>
      <w:r w:rsidR="00F67FDE">
        <w:t xml:space="preserve">parents trouvent qu’il </w:t>
      </w:r>
      <w:r w:rsidR="0099728E">
        <w:t xml:space="preserve">y </w:t>
      </w:r>
      <w:r w:rsidR="00F67FDE">
        <w:t xml:space="preserve">a </w:t>
      </w:r>
      <w:r w:rsidR="0099728E">
        <w:t xml:space="preserve">beaucoup de </w:t>
      </w:r>
      <w:r w:rsidR="00F67FDE">
        <w:t xml:space="preserve">sollicitation d’argent avec les frais </w:t>
      </w:r>
      <w:r w:rsidR="006379FC">
        <w:tab/>
      </w:r>
      <w:r w:rsidR="0099728E">
        <w:t xml:space="preserve">scolaires, en plus de cette </w:t>
      </w:r>
      <w:r w:rsidR="00E9308B">
        <w:t xml:space="preserve">contribution et de </w:t>
      </w:r>
      <w:r w:rsidR="0099728E">
        <w:t>l’éventuelle participation à la loterie</w:t>
      </w:r>
      <w:r w:rsidR="00E9308B">
        <w:t xml:space="preserve">. </w:t>
      </w:r>
      <w:r w:rsidR="006379FC">
        <w:tab/>
      </w:r>
      <w:r w:rsidR="001B6A79">
        <w:t xml:space="preserve">Elle mentionne d’ailleurs ressentir </w:t>
      </w:r>
      <w:r w:rsidR="00E9308B">
        <w:t xml:space="preserve">un malaise au fait que les sommes récoltées à </w:t>
      </w:r>
      <w:r w:rsidR="006379FC">
        <w:tab/>
      </w:r>
      <w:r w:rsidR="00E9308B">
        <w:t>Victo</w:t>
      </w:r>
      <w:r w:rsidR="003119B4">
        <w:t xml:space="preserve">r-Doré </w:t>
      </w:r>
      <w:r w:rsidR="00E9308B">
        <w:t xml:space="preserve">soient réparties entre les 2 écoles.  </w:t>
      </w:r>
      <w:r w:rsidR="001B6A79">
        <w:t>Pour cette raison, n</w:t>
      </w:r>
      <w:r w:rsidR="003119B4">
        <w:t xml:space="preserve">ous pensons </w:t>
      </w:r>
      <w:r w:rsidR="001B6A79">
        <w:tab/>
      </w:r>
      <w:r w:rsidR="00E9308B">
        <w:t>transférer en dons dédiés à Victo</w:t>
      </w:r>
      <w:r w:rsidR="006379FC">
        <w:t xml:space="preserve">r, les </w:t>
      </w:r>
      <w:r w:rsidR="00E9308B">
        <w:t>sommes amassées à ce jour, vu qu’à Jose</w:t>
      </w:r>
      <w:r w:rsidR="006379FC">
        <w:t xml:space="preserve">ph </w:t>
      </w:r>
      <w:r w:rsidR="001B6A79">
        <w:tab/>
      </w:r>
      <w:r w:rsidR="00E9308B">
        <w:t xml:space="preserve">aucune </w:t>
      </w:r>
      <w:r w:rsidR="006379FC">
        <w:t>contribution</w:t>
      </w:r>
      <w:r w:rsidR="00E9308B">
        <w:t xml:space="preserve"> volontaire n’a été demandée en début d’année.  Les d</w:t>
      </w:r>
      <w:r w:rsidR="005B7074">
        <w:t xml:space="preserve">irectrices </w:t>
      </w:r>
      <w:r w:rsidR="001B6A79">
        <w:tab/>
        <w:t xml:space="preserve">doivent </w:t>
      </w:r>
      <w:r w:rsidR="006379FC">
        <w:t>discuter,</w:t>
      </w:r>
      <w:r w:rsidR="005B7074">
        <w:t xml:space="preserve"> à savoir quel</w:t>
      </w:r>
      <w:r w:rsidR="001B6A79">
        <w:t xml:space="preserve">le solution adopter à cet effet et qui répondrait le </w:t>
      </w:r>
      <w:r w:rsidR="001B6A79">
        <w:tab/>
        <w:t>mieux</w:t>
      </w:r>
      <w:r w:rsidR="005B7074">
        <w:t xml:space="preserve"> </w:t>
      </w:r>
      <w:r w:rsidR="001B6A79">
        <w:tab/>
      </w:r>
      <w:r w:rsidR="005B7074">
        <w:t>aux besoins des 2 écoles.</w:t>
      </w:r>
      <w:r w:rsidR="00504319">
        <w:t xml:space="preserve">  </w:t>
      </w:r>
      <w:r w:rsidR="007E0FE0">
        <w:rPr>
          <w:rFonts w:eastAsia="Calibri"/>
          <w:bCs w:val="0"/>
        </w:rPr>
        <w:t xml:space="preserve"> </w:t>
      </w:r>
      <w:r w:rsidR="00467FE0">
        <w:rPr>
          <w:rFonts w:eastAsia="Calibri"/>
        </w:rPr>
        <w:t xml:space="preserve"> </w:t>
      </w:r>
    </w:p>
    <w:p w:rsidR="00F72EDA" w:rsidRPr="00AF02A4" w:rsidRDefault="00F72EDA" w:rsidP="00AF02A4">
      <w:pPr>
        <w:pStyle w:val="Retraitcorpsdetexte2"/>
        <w:ind w:left="0"/>
        <w:rPr>
          <w:color w:val="FF0000"/>
        </w:rPr>
      </w:pPr>
      <w:r>
        <w:rPr>
          <w:b/>
          <w:i/>
        </w:rPr>
        <w:tab/>
      </w:r>
    </w:p>
    <w:p w:rsidR="00B2071E" w:rsidRDefault="00571EF2" w:rsidP="00B207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2722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36028" w:rsidRPr="00E2722D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57A3B" w:rsidRPr="00E272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7A3B" w:rsidRPr="00E2722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309A5">
        <w:rPr>
          <w:rFonts w:ascii="Times New Roman" w:hAnsi="Times New Roman" w:cs="Times New Roman"/>
          <w:b/>
          <w:i/>
          <w:sz w:val="24"/>
          <w:szCs w:val="24"/>
        </w:rPr>
        <w:t xml:space="preserve">Tâches, échéancier et implication auprès de la fondation </w:t>
      </w:r>
    </w:p>
    <w:p w:rsidR="0009342E" w:rsidRPr="00E13B7C" w:rsidRDefault="00E13B7C" w:rsidP="00E13B7C">
      <w:pPr>
        <w:spacing w:after="0"/>
        <w:rPr>
          <w:highlight w:val="yellow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13B7C">
        <w:rPr>
          <w:rFonts w:ascii="Times New Roman" w:hAnsi="Times New Roman" w:cs="Times New Roman"/>
          <w:sz w:val="24"/>
          <w:szCs w:val="24"/>
        </w:rPr>
        <w:t xml:space="preserve">Marie-Claude </w:t>
      </w:r>
      <w:proofErr w:type="spellStart"/>
      <w:r w:rsidRPr="00E13B7C">
        <w:rPr>
          <w:rFonts w:ascii="Times New Roman" w:hAnsi="Times New Roman" w:cs="Times New Roman"/>
          <w:sz w:val="24"/>
          <w:szCs w:val="24"/>
        </w:rPr>
        <w:t>Senécal</w:t>
      </w:r>
      <w:proofErr w:type="spellEnd"/>
      <w:r w:rsidRPr="00E13B7C">
        <w:rPr>
          <w:rFonts w:ascii="Times New Roman" w:hAnsi="Times New Roman" w:cs="Times New Roman"/>
          <w:sz w:val="24"/>
          <w:szCs w:val="24"/>
        </w:rPr>
        <w:t xml:space="preserve"> remet </w:t>
      </w: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Pr="00E13B7C">
        <w:rPr>
          <w:rFonts w:ascii="Times New Roman" w:hAnsi="Times New Roman" w:cs="Times New Roman"/>
          <w:sz w:val="24"/>
          <w:szCs w:val="24"/>
        </w:rPr>
        <w:t>membres, un tableau de</w:t>
      </w:r>
      <w:r w:rsidR="001B6A79">
        <w:rPr>
          <w:rFonts w:ascii="Times New Roman" w:hAnsi="Times New Roman" w:cs="Times New Roman"/>
          <w:sz w:val="24"/>
          <w:szCs w:val="24"/>
        </w:rPr>
        <w:t>s</w:t>
      </w:r>
      <w:r w:rsidRPr="00E13B7C">
        <w:rPr>
          <w:rFonts w:ascii="Times New Roman" w:hAnsi="Times New Roman" w:cs="Times New Roman"/>
          <w:sz w:val="24"/>
          <w:szCs w:val="24"/>
        </w:rPr>
        <w:t xml:space="preserve"> tâ</w:t>
      </w:r>
      <w:r w:rsidR="001B6A79">
        <w:rPr>
          <w:rFonts w:ascii="Times New Roman" w:hAnsi="Times New Roman" w:cs="Times New Roman"/>
          <w:sz w:val="24"/>
          <w:szCs w:val="24"/>
        </w:rPr>
        <w:t xml:space="preserve">ches à accomplir dans </w:t>
      </w:r>
      <w:r w:rsidR="001B6A79">
        <w:rPr>
          <w:rFonts w:ascii="Times New Roman" w:hAnsi="Times New Roman" w:cs="Times New Roman"/>
          <w:sz w:val="24"/>
          <w:szCs w:val="24"/>
        </w:rPr>
        <w:tab/>
        <w:t>l</w:t>
      </w:r>
      <w:r>
        <w:rPr>
          <w:rFonts w:ascii="Times New Roman" w:hAnsi="Times New Roman" w:cs="Times New Roman"/>
          <w:sz w:val="24"/>
          <w:szCs w:val="24"/>
        </w:rPr>
        <w:t xml:space="preserve">equel chacun </w:t>
      </w:r>
      <w:r w:rsidR="001B6A79">
        <w:rPr>
          <w:rFonts w:ascii="Times New Roman" w:hAnsi="Times New Roman" w:cs="Times New Roman"/>
          <w:sz w:val="24"/>
          <w:szCs w:val="24"/>
        </w:rPr>
        <w:t xml:space="preserve">peut choisir </w:t>
      </w:r>
      <w:r>
        <w:rPr>
          <w:rFonts w:ascii="Times New Roman" w:hAnsi="Times New Roman" w:cs="Times New Roman"/>
          <w:sz w:val="24"/>
          <w:szCs w:val="24"/>
        </w:rPr>
        <w:t xml:space="preserve">ce qu’il désire faire. </w:t>
      </w:r>
    </w:p>
    <w:p w:rsidR="00695F65" w:rsidRPr="00E13B7C" w:rsidRDefault="00695F65" w:rsidP="00570557">
      <w:pPr>
        <w:pStyle w:val="Retraitcorpsdetexte2"/>
        <w:rPr>
          <w:highlight w:val="yellow"/>
        </w:rPr>
      </w:pPr>
    </w:p>
    <w:p w:rsidR="00FF0985" w:rsidRDefault="00FF0985" w:rsidP="00FF098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2722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9.0 </w:t>
      </w:r>
      <w:r w:rsidRPr="00E2722D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Tâches, échéancier et implication auprès de la fondation (suite)</w:t>
      </w:r>
    </w:p>
    <w:p w:rsidR="00FF0985" w:rsidRDefault="00FF0985" w:rsidP="00695F65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F65" w:rsidRDefault="00695F65" w:rsidP="00695F65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985">
        <w:rPr>
          <w:rFonts w:ascii="Times New Roman" w:eastAsia="Calibri" w:hAnsi="Times New Roman" w:cs="Times New Roman"/>
          <w:b/>
          <w:sz w:val="24"/>
          <w:szCs w:val="24"/>
        </w:rPr>
        <w:t>Loterie </w:t>
      </w:r>
      <w:r>
        <w:rPr>
          <w:rFonts w:ascii="Times New Roman" w:eastAsia="Calibri" w:hAnsi="Times New Roman" w:cs="Times New Roman"/>
          <w:sz w:val="24"/>
          <w:szCs w:val="24"/>
        </w:rPr>
        <w:t xml:space="preserve">: Isabelle Savard craint qu’il soit trop tôt pour refaire une loterie cette année, suite à celle </w:t>
      </w:r>
      <w:r w:rsidR="001B6A79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févier 2018, considérant de plus, les résultats financiers de $11,230 sur les $25,000 visés.  Si les sous-comités écoles ne veulent pas s’occuper de faire une loterie cette année, il faudra trouver une autre levée de fonds pour laquelle les sous-comités devront s’occuper puisque présentement, la seule autre activité de financement est la vente de bracelets à $2 l’unité (aucun gros profit à en tirer, pour d’éventuelles sommes à être versées dans les écoles en 2019.) </w:t>
      </w:r>
    </w:p>
    <w:p w:rsidR="00695F65" w:rsidRPr="00FF0985" w:rsidRDefault="00695F65" w:rsidP="00695F65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F65" w:rsidRDefault="00695F65" w:rsidP="00695F65">
      <w:pPr>
        <w:spacing w:after="0"/>
        <w:ind w:left="708"/>
        <w:jc w:val="both"/>
      </w:pPr>
      <w:r w:rsidRPr="00FF0985">
        <w:rPr>
          <w:rFonts w:ascii="Times New Roman" w:eastAsia="Calibri" w:hAnsi="Times New Roman" w:cs="Times New Roman"/>
          <w:b/>
          <w:sz w:val="24"/>
          <w:szCs w:val="24"/>
        </w:rPr>
        <w:t>Tournoi de balle-molle </w:t>
      </w:r>
      <w:r>
        <w:rPr>
          <w:rFonts w:ascii="Times New Roman" w:eastAsia="Calibri" w:hAnsi="Times New Roman" w:cs="Times New Roman"/>
          <w:sz w:val="24"/>
          <w:szCs w:val="24"/>
        </w:rPr>
        <w:t xml:space="preserve">: Cette année Marie-Claude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Senécal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D05">
        <w:rPr>
          <w:rFonts w:ascii="Times New Roman" w:eastAsia="Calibri" w:hAnsi="Times New Roman" w:cs="Times New Roman"/>
          <w:sz w:val="24"/>
          <w:szCs w:val="24"/>
        </w:rPr>
        <w:t>étant trop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occupée, elle ne peut organiser ce tournoi. </w:t>
      </w:r>
      <w:r w:rsidR="009B3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Cependant </w:t>
      </w:r>
      <w:r w:rsidR="007A0C73">
        <w:rPr>
          <w:rFonts w:ascii="Times New Roman" w:eastAsia="Calibri" w:hAnsi="Times New Roman" w:cs="Times New Roman"/>
          <w:sz w:val="24"/>
          <w:szCs w:val="24"/>
        </w:rPr>
        <w:t>elle a apporté les équipements nécessaires à un de ses amis, qui se charge de l’organiser</w:t>
      </w:r>
      <w:r w:rsidR="009B3D05">
        <w:rPr>
          <w:rFonts w:ascii="Times New Roman" w:eastAsia="Calibri" w:hAnsi="Times New Roman" w:cs="Times New Roman"/>
          <w:sz w:val="24"/>
          <w:szCs w:val="24"/>
        </w:rPr>
        <w:t xml:space="preserve"> pour notre fondation. Le </w:t>
      </w:r>
      <w:r w:rsidR="007A0C73">
        <w:rPr>
          <w:rFonts w:ascii="Times New Roman" w:eastAsia="Calibri" w:hAnsi="Times New Roman" w:cs="Times New Roman"/>
          <w:sz w:val="24"/>
          <w:szCs w:val="24"/>
        </w:rPr>
        <w:t xml:space="preserve">samedi 22 septembre, la présidente </w:t>
      </w:r>
      <w:r w:rsidR="009B3D05">
        <w:rPr>
          <w:rFonts w:ascii="Times New Roman" w:eastAsia="Calibri" w:hAnsi="Times New Roman" w:cs="Times New Roman"/>
          <w:sz w:val="24"/>
          <w:szCs w:val="24"/>
        </w:rPr>
        <w:t xml:space="preserve">sera </w:t>
      </w:r>
      <w:r w:rsidR="007A0C73">
        <w:rPr>
          <w:rFonts w:ascii="Times New Roman" w:eastAsia="Calibri" w:hAnsi="Times New Roman" w:cs="Times New Roman"/>
          <w:sz w:val="24"/>
          <w:szCs w:val="24"/>
        </w:rPr>
        <w:t xml:space="preserve">présente avec sa fille puisque c’est le ‘tournoi </w:t>
      </w:r>
      <w:proofErr w:type="spellStart"/>
      <w:r w:rsidR="007A0C73">
        <w:rPr>
          <w:rFonts w:ascii="Times New Roman" w:eastAsia="Calibri" w:hAnsi="Times New Roman" w:cs="Times New Roman"/>
          <w:sz w:val="24"/>
          <w:szCs w:val="24"/>
        </w:rPr>
        <w:t>Joanie</w:t>
      </w:r>
      <w:proofErr w:type="spellEnd"/>
      <w:r w:rsidR="007A0C73">
        <w:rPr>
          <w:rFonts w:ascii="Times New Roman" w:eastAsia="Calibri" w:hAnsi="Times New Roman" w:cs="Times New Roman"/>
          <w:sz w:val="24"/>
          <w:szCs w:val="24"/>
        </w:rPr>
        <w:t>’</w:t>
      </w:r>
      <w:r w:rsidR="009B3D05">
        <w:rPr>
          <w:rFonts w:ascii="Times New Roman" w:eastAsia="Calibri" w:hAnsi="Times New Roman" w:cs="Times New Roman"/>
          <w:sz w:val="24"/>
          <w:szCs w:val="24"/>
        </w:rPr>
        <w:t>.</w:t>
      </w:r>
      <w:r w:rsidR="007A0C7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Contrairement aux années précédentes, où il y avait 24-26 équipes </w:t>
      </w:r>
      <w:r w:rsidR="007A0C73">
        <w:rPr>
          <w:rFonts w:ascii="Times New Roman" w:eastAsia="Calibri" w:hAnsi="Times New Roman" w:cs="Times New Roman"/>
          <w:sz w:val="24"/>
          <w:szCs w:val="24"/>
        </w:rPr>
        <w:t xml:space="preserve">pour </w:t>
      </w:r>
      <w:r>
        <w:rPr>
          <w:rFonts w:ascii="Times New Roman" w:eastAsia="Calibri" w:hAnsi="Times New Roman" w:cs="Times New Roman"/>
          <w:sz w:val="24"/>
          <w:szCs w:val="24"/>
        </w:rPr>
        <w:t xml:space="preserve">4-5 terrains, </w:t>
      </w:r>
      <w:r w:rsidR="009B3D05">
        <w:rPr>
          <w:rFonts w:ascii="Times New Roman" w:eastAsia="Calibri" w:hAnsi="Times New Roman" w:cs="Times New Roman"/>
          <w:sz w:val="24"/>
          <w:szCs w:val="24"/>
        </w:rPr>
        <w:t xml:space="preserve">rapportant </w:t>
      </w:r>
      <w:r w:rsidR="007A0C73">
        <w:rPr>
          <w:rFonts w:ascii="Times New Roman" w:eastAsia="Calibri" w:hAnsi="Times New Roman" w:cs="Times New Roman"/>
          <w:sz w:val="24"/>
          <w:szCs w:val="24"/>
        </w:rPr>
        <w:t>autour de $10000</w:t>
      </w:r>
      <w:r w:rsidR="009B3D05">
        <w:rPr>
          <w:rFonts w:ascii="Times New Roman" w:eastAsia="Calibri" w:hAnsi="Times New Roman" w:cs="Times New Roman"/>
          <w:sz w:val="24"/>
          <w:szCs w:val="24"/>
        </w:rPr>
        <w:t xml:space="preserve"> à la Fondation, </w:t>
      </w:r>
      <w:r w:rsidR="007A0C73">
        <w:rPr>
          <w:rFonts w:ascii="Times New Roman" w:eastAsia="Calibri" w:hAnsi="Times New Roman" w:cs="Times New Roman"/>
          <w:sz w:val="24"/>
          <w:szCs w:val="24"/>
        </w:rPr>
        <w:t xml:space="preserve">cette fois-ci ils ont loué 1 terrain,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ce qui pourrait possiblement </w:t>
      </w:r>
      <w:r w:rsidR="007A0C73">
        <w:rPr>
          <w:rFonts w:ascii="Times New Roman" w:eastAsia="Calibri" w:hAnsi="Times New Roman" w:cs="Times New Roman"/>
          <w:sz w:val="24"/>
          <w:szCs w:val="24"/>
        </w:rPr>
        <w:t xml:space="preserve">nous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rapporter environ $2000. </w:t>
      </w:r>
      <w:r w:rsidR="007A0C73">
        <w:rPr>
          <w:rFonts w:ascii="Times New Roman" w:eastAsia="Calibri" w:hAnsi="Times New Roman" w:cs="Times New Roman"/>
          <w:sz w:val="24"/>
          <w:szCs w:val="24"/>
        </w:rPr>
        <w:t xml:space="preserve"> Francine St-Denis émettra les reçus de charité pour les dons obtenus à cette occasion.  </w:t>
      </w:r>
      <w:r>
        <w:t xml:space="preserve"> </w:t>
      </w:r>
    </w:p>
    <w:p w:rsidR="00695F65" w:rsidRDefault="00695F65" w:rsidP="00333676">
      <w:pPr>
        <w:pStyle w:val="Retraitcorpsdetexte2"/>
      </w:pPr>
    </w:p>
    <w:p w:rsidR="00255D61" w:rsidRDefault="00E54F79" w:rsidP="00333676">
      <w:pPr>
        <w:pStyle w:val="Retraitcorpsdetexte2"/>
      </w:pPr>
      <w:r w:rsidRPr="00FF0985">
        <w:rPr>
          <w:b/>
        </w:rPr>
        <w:t>Spectacle d’humour</w:t>
      </w:r>
      <w:r>
        <w:t xml:space="preserve"> : Marie-Claude </w:t>
      </w:r>
      <w:proofErr w:type="spellStart"/>
      <w:r>
        <w:t>Senécal</w:t>
      </w:r>
      <w:proofErr w:type="spellEnd"/>
      <w:r>
        <w:t xml:space="preserve"> relancera </w:t>
      </w:r>
      <w:r w:rsidR="007A5C42">
        <w:t>Réal Châteauneuf</w:t>
      </w:r>
      <w:r>
        <w:t xml:space="preserve"> pour savoir s’il </w:t>
      </w:r>
      <w:r w:rsidR="00030B5C">
        <w:t>refait cette année une soirée spectacle pour notre fondation.</w:t>
      </w:r>
    </w:p>
    <w:p w:rsidR="00255D61" w:rsidRDefault="00255D61" w:rsidP="00255D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360" w:rsidRDefault="00BB5D35" w:rsidP="00333676">
      <w:pPr>
        <w:pStyle w:val="Retraitcorpsdetexte2"/>
      </w:pPr>
      <w:r w:rsidRPr="00FF0985">
        <w:rPr>
          <w:b/>
        </w:rPr>
        <w:t xml:space="preserve">Chœur </w:t>
      </w:r>
      <w:proofErr w:type="spellStart"/>
      <w:r w:rsidR="00333676" w:rsidRPr="00FF0985">
        <w:rPr>
          <w:b/>
        </w:rPr>
        <w:t>Alarica</w:t>
      </w:r>
      <w:proofErr w:type="spellEnd"/>
      <w:r>
        <w:t> : Isabelle Savard e</w:t>
      </w:r>
      <w:r w:rsidR="00EB7D6D">
        <w:t xml:space="preserve">t </w:t>
      </w:r>
      <w:proofErr w:type="spellStart"/>
      <w:r w:rsidR="00EB7D6D">
        <w:t>Por</w:t>
      </w:r>
      <w:proofErr w:type="spellEnd"/>
      <w:r w:rsidR="00EB7D6D">
        <w:t xml:space="preserve"> </w:t>
      </w:r>
      <w:proofErr w:type="spellStart"/>
      <w:r w:rsidR="00EB7D6D">
        <w:t>Seang</w:t>
      </w:r>
      <w:proofErr w:type="spellEnd"/>
      <w:r w:rsidR="00EB7D6D">
        <w:t xml:space="preserve"> </w:t>
      </w:r>
      <w:proofErr w:type="spellStart"/>
      <w:r w:rsidR="00EB7D6D">
        <w:t>Khauv</w:t>
      </w:r>
      <w:proofErr w:type="spellEnd"/>
      <w:r w:rsidR="00EB7D6D">
        <w:t xml:space="preserve"> se partageront cette année </w:t>
      </w:r>
      <w:r>
        <w:t xml:space="preserve">la tâche d’assister aux concerts de cette chorale, au </w:t>
      </w:r>
      <w:r w:rsidR="00957B31">
        <w:t xml:space="preserve">profit </w:t>
      </w:r>
      <w:r>
        <w:t xml:space="preserve">de la Fondation. Isabelle communiquera avec eux pour </w:t>
      </w:r>
      <w:r w:rsidR="00EB7D6D">
        <w:t xml:space="preserve">avoir les dates de concert et savoir s’ils nous envoient un don, suite à leur concert de juin. </w:t>
      </w:r>
      <w:r>
        <w:t xml:space="preserve"> </w:t>
      </w:r>
    </w:p>
    <w:p w:rsidR="00BB5D35" w:rsidRPr="00256E1B" w:rsidRDefault="00BB5D35" w:rsidP="00333676">
      <w:pPr>
        <w:pStyle w:val="Retraitcorpsdetexte2"/>
      </w:pPr>
    </w:p>
    <w:p w:rsidR="00101360" w:rsidRDefault="00030B5C" w:rsidP="00554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985">
        <w:rPr>
          <w:rFonts w:ascii="Times New Roman" w:hAnsi="Times New Roman" w:cs="Times New Roman"/>
          <w:b/>
          <w:sz w:val="24"/>
          <w:szCs w:val="24"/>
        </w:rPr>
        <w:t>Bracelets $2</w:t>
      </w:r>
      <w:r>
        <w:rPr>
          <w:rFonts w:ascii="Times New Roman" w:hAnsi="Times New Roman" w:cs="Times New Roman"/>
          <w:sz w:val="24"/>
          <w:szCs w:val="24"/>
        </w:rPr>
        <w:t xml:space="preserve"> : À déterminer </w:t>
      </w:r>
      <w:r w:rsidRPr="00030B5C">
        <w:rPr>
          <w:rFonts w:ascii="Times New Roman" w:hAnsi="Times New Roman" w:cs="Times New Roman"/>
          <w:sz w:val="24"/>
          <w:szCs w:val="24"/>
        </w:rPr>
        <w:t>dans les écoles de quelles manières les vendre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BA3" w:rsidRDefault="00554BA3" w:rsidP="00554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BA3" w:rsidRDefault="00554BA3" w:rsidP="00554BA3">
      <w:pPr>
        <w:pStyle w:val="Retraitcorpsdetexte2"/>
      </w:pPr>
      <w:r w:rsidRPr="00FF0985">
        <w:rPr>
          <w:b/>
        </w:rPr>
        <w:t>Recherche de partenaires externes :</w:t>
      </w:r>
      <w:r>
        <w:t xml:space="preserve"> Aldo Arcaro vérifie avec un de ses contacts s’il peut nous aider dans cette démarche, moyennant un % sur les revenus.</w:t>
      </w:r>
    </w:p>
    <w:p w:rsidR="00D75B32" w:rsidRDefault="00D75B32" w:rsidP="00554BA3">
      <w:pPr>
        <w:pStyle w:val="Retraitcorpsdetexte2"/>
      </w:pPr>
    </w:p>
    <w:p w:rsidR="00D75B32" w:rsidRDefault="00554BA3" w:rsidP="00D75B32">
      <w:pPr>
        <w:pStyle w:val="Retraitcorpsdetexte2"/>
      </w:pPr>
      <w:r w:rsidRPr="00FF0985">
        <w:rPr>
          <w:b/>
        </w:rPr>
        <w:t>Site internet</w:t>
      </w:r>
      <w:r>
        <w:t xml:space="preserve"> : </w:t>
      </w:r>
      <w:r w:rsidR="00D75B32">
        <w:t xml:space="preserve">Aldo vérifie également avec Léon Leclerc, un professionnel en ce domaine, s’il peut nous aider à corriger notre site web, sinon le refaire, vu le départ de Jocelyn Sicard, qui n’arrivait pas adéquatement à rendre le site fonctionnel et dynamique.  M. </w:t>
      </w:r>
      <w:proofErr w:type="spellStart"/>
      <w:r w:rsidR="00D75B32">
        <w:t>Lecler</w:t>
      </w:r>
      <w:proofErr w:type="spellEnd"/>
      <w:r w:rsidR="00D75B32">
        <w:t xml:space="preserve"> s’occupe déjà des sites d’Aldo et de celui d’Info Crime.  </w:t>
      </w:r>
    </w:p>
    <w:p w:rsidR="00FF0985" w:rsidRDefault="00FF0985" w:rsidP="00D75B32">
      <w:pPr>
        <w:pStyle w:val="Retraitcorpsdetexte2"/>
      </w:pPr>
    </w:p>
    <w:p w:rsidR="00F037EF" w:rsidRDefault="00B325C6" w:rsidP="001C6292">
      <w:pPr>
        <w:pStyle w:val="Retraitcorpsdetexte2"/>
      </w:pPr>
      <w:r>
        <w:rPr>
          <w:b/>
        </w:rPr>
        <w:lastRenderedPageBreak/>
        <w:t>Journal </w:t>
      </w:r>
      <w:r w:rsidR="00353CA8" w:rsidRPr="00FF0985">
        <w:rPr>
          <w:b/>
        </w:rPr>
        <w:t>fondation :</w:t>
      </w:r>
      <w:r w:rsidR="00353CA8">
        <w:t xml:space="preserve"> La présidente écrit périodiquement ce journal afin qu’il soit diffusé dans les écoles, aux parents des élèves, par internet ou via les sacs d’école. </w:t>
      </w:r>
      <w:r w:rsidR="00F037EF">
        <w:t xml:space="preserve">Sa fille étant à l’école Joseph-Charbonneau, Marie-Claude </w:t>
      </w:r>
      <w:proofErr w:type="spellStart"/>
      <w:r w:rsidR="00F037EF">
        <w:t>Senécal</w:t>
      </w:r>
      <w:proofErr w:type="spellEnd"/>
      <w:r w:rsidR="00F037EF">
        <w:t xml:space="preserve"> dit ne </w:t>
      </w:r>
      <w:r>
        <w:t xml:space="preserve">pas avoir  reçu </w:t>
      </w:r>
      <w:r w:rsidR="00F037EF">
        <w:t>ce journal à quelques reprises</w:t>
      </w:r>
      <w:r>
        <w:t xml:space="preserve">, qui est envoyé via internet, </w:t>
      </w:r>
      <w:r w:rsidR="00F037EF">
        <w:t xml:space="preserve">par </w:t>
      </w:r>
      <w:r>
        <w:t xml:space="preserve">Guylaine, la secrétaire de Joseph-Charbonneau. </w:t>
      </w:r>
      <w:r w:rsidR="00F037EF">
        <w:t>Isabelle Savard mentionne qu’à Victor</w:t>
      </w:r>
      <w:r>
        <w:t xml:space="preserve">-Doré, </w:t>
      </w:r>
      <w:r w:rsidR="00F037EF">
        <w:t xml:space="preserve"> le journal est distribué aux parents en format papier, ce qui semble plus efficace</w:t>
      </w:r>
      <w:r w:rsidR="00CD0DAD">
        <w:t>.</w:t>
      </w:r>
    </w:p>
    <w:p w:rsidR="00CD0DAD" w:rsidRPr="00256E1B" w:rsidRDefault="00CD0DAD" w:rsidP="00333676">
      <w:pPr>
        <w:pStyle w:val="Retraitcorpsdetexte2"/>
      </w:pPr>
    </w:p>
    <w:p w:rsidR="00170662" w:rsidRDefault="00E13B7C" w:rsidP="00170662">
      <w:pPr>
        <w:pStyle w:val="Retraitcorpsdetexte2"/>
        <w:ind w:left="0" w:firstLine="708"/>
      </w:pPr>
      <w:r w:rsidRPr="00FF0985">
        <w:rPr>
          <w:b/>
        </w:rPr>
        <w:t>Remerciements :</w:t>
      </w:r>
      <w:r>
        <w:t xml:space="preserve"> </w:t>
      </w:r>
      <w:r w:rsidR="00554BA3">
        <w:t>Dépendant des cas, des r</w:t>
      </w:r>
      <w:r w:rsidR="00B166AC" w:rsidRPr="00256E1B">
        <w:t xml:space="preserve">emerciements officiels au nom </w:t>
      </w:r>
      <w:r w:rsidR="00554BA3">
        <w:t xml:space="preserve">de la </w:t>
      </w:r>
      <w:r w:rsidR="00170662">
        <w:tab/>
        <w:t>F</w:t>
      </w:r>
      <w:r w:rsidR="00554BA3">
        <w:t xml:space="preserve">ondation sont envoyés aux donateurs, soit par la présidente, ou par la trésorière en </w:t>
      </w:r>
      <w:r w:rsidR="00170662">
        <w:tab/>
      </w:r>
      <w:r w:rsidR="00554BA3">
        <w:t>même temps que les reçus de charité</w:t>
      </w:r>
      <w:r w:rsidR="00170662">
        <w:t xml:space="preserve">.  </w:t>
      </w:r>
      <w:r w:rsidR="004A2438">
        <w:t xml:space="preserve">Dans le cas de dons substantiels, nous </w:t>
      </w:r>
      <w:r w:rsidR="00170662">
        <w:tab/>
      </w:r>
      <w:r w:rsidR="004A2438">
        <w:t xml:space="preserve">joignons des affiches, </w:t>
      </w:r>
      <w:r w:rsidR="00170662">
        <w:t>faites de m</w:t>
      </w:r>
      <w:r w:rsidR="004A2438">
        <w:t>ontages de photos d’élèves</w:t>
      </w:r>
      <w:r w:rsidR="001C6292">
        <w:t>,</w:t>
      </w:r>
      <w:r w:rsidR="004A2438">
        <w:t xml:space="preserve"> utilisant du matériel </w:t>
      </w:r>
      <w:r w:rsidR="00170662">
        <w:tab/>
      </w:r>
      <w:r w:rsidR="004A2438">
        <w:t xml:space="preserve">ou des accessoires payés par les donateurs. </w:t>
      </w:r>
      <w:r>
        <w:t xml:space="preserve"> </w:t>
      </w:r>
      <w:r w:rsidR="00170662">
        <w:t xml:space="preserve">Afin de  renouveler ces affiches avec </w:t>
      </w:r>
      <w:r w:rsidR="00170662">
        <w:tab/>
        <w:t xml:space="preserve">des photos plus actuelles, </w:t>
      </w:r>
      <w:r w:rsidR="00366521">
        <w:t xml:space="preserve">Marie-Claude </w:t>
      </w:r>
      <w:proofErr w:type="spellStart"/>
      <w:r w:rsidR="00366521">
        <w:t>Senécal</w:t>
      </w:r>
      <w:proofErr w:type="spellEnd"/>
      <w:r w:rsidR="00366521">
        <w:t xml:space="preserve"> propose que des professeurs </w:t>
      </w:r>
      <w:r w:rsidR="00170662">
        <w:tab/>
      </w:r>
      <w:r w:rsidR="00366521">
        <w:t>prennent d</w:t>
      </w:r>
      <w:r>
        <w:t>es photos</w:t>
      </w:r>
      <w:r w:rsidR="00366521">
        <w:t xml:space="preserve"> avec un cellulaire, pour ensuite </w:t>
      </w:r>
      <w:r w:rsidR="001C6292">
        <w:t xml:space="preserve">pouvoir </w:t>
      </w:r>
      <w:r w:rsidR="00366521">
        <w:t>faire ces montages</w:t>
      </w:r>
      <w:r w:rsidR="001C6292">
        <w:t>.</w:t>
      </w:r>
      <w:r w:rsidR="00366521">
        <w:t xml:space="preserve">  </w:t>
      </w:r>
      <w:r w:rsidR="001C6292">
        <w:tab/>
      </w:r>
      <w:r w:rsidR="00366521">
        <w:t xml:space="preserve">Elle </w:t>
      </w:r>
      <w:r w:rsidR="001C6292">
        <w:t xml:space="preserve">suggère également, si possible, </w:t>
      </w:r>
      <w:r w:rsidR="00366521">
        <w:t>que les professeurs d’art fassent avec leur</w:t>
      </w:r>
      <w:r w:rsidR="001C6292">
        <w:t>s</w:t>
      </w:r>
      <w:r w:rsidR="001C6292">
        <w:tab/>
      </w:r>
      <w:r w:rsidR="00366521">
        <w:t xml:space="preserve">élèves, </w:t>
      </w:r>
      <w:r w:rsidR="001C6292">
        <w:t xml:space="preserve">des dessins ou cartes </w:t>
      </w:r>
      <w:r w:rsidR="00366521">
        <w:t xml:space="preserve">pour les vœux de Noël </w:t>
      </w:r>
      <w:r w:rsidR="00170662">
        <w:t>à envoyer aux donateurs</w:t>
      </w:r>
      <w:r w:rsidR="001C6292">
        <w:t>.</w:t>
      </w:r>
    </w:p>
    <w:p w:rsidR="00170662" w:rsidRPr="00256E1B" w:rsidRDefault="00170662" w:rsidP="00170662">
      <w:pPr>
        <w:pStyle w:val="Retraitcorpsdetexte2"/>
        <w:ind w:left="0" w:firstLine="708"/>
      </w:pPr>
    </w:p>
    <w:p w:rsidR="00970AF7" w:rsidRDefault="00493369" w:rsidP="00170662">
      <w:pPr>
        <w:pStyle w:val="Retraitcorpsdetexte2"/>
        <w:ind w:left="0" w:firstLine="708"/>
      </w:pPr>
      <w:r w:rsidRPr="00FF0985">
        <w:rPr>
          <w:b/>
        </w:rPr>
        <w:t xml:space="preserve">Réseaux sociaux : </w:t>
      </w:r>
      <w:r>
        <w:t xml:space="preserve"> </w:t>
      </w:r>
      <w:r w:rsidR="00EF5675">
        <w:t xml:space="preserve"> Pour plus de visibilité sur les réseaux sociaux, </w:t>
      </w:r>
      <w:r w:rsidR="007F1399">
        <w:t>la président</w:t>
      </w:r>
      <w:r w:rsidR="00170662">
        <w:t>e</w:t>
      </w:r>
      <w:r w:rsidR="007F1399">
        <w:t xml:space="preserve"> dit </w:t>
      </w:r>
      <w:r w:rsidR="00170662">
        <w:tab/>
      </w:r>
      <w:r w:rsidR="007F1399">
        <w:t xml:space="preserve">qu’il </w:t>
      </w:r>
      <w:r w:rsidR="00EF5675">
        <w:t>serait bien</w:t>
      </w:r>
      <w:r w:rsidR="00170662">
        <w:t xml:space="preserve"> de filmer les </w:t>
      </w:r>
      <w:r w:rsidR="00170662">
        <w:tab/>
        <w:t xml:space="preserve">enfants et le matériel offert par la Fondation et par  les </w:t>
      </w:r>
      <w:r w:rsidR="00170662">
        <w:tab/>
        <w:t xml:space="preserve">donateurs, afin de les diffuser sur les réseaux sociaux.  Elle mentionne également </w:t>
      </w:r>
      <w:r w:rsidR="00170662">
        <w:tab/>
        <w:t xml:space="preserve">qu’on pourrait </w:t>
      </w:r>
      <w:r w:rsidR="00EF5675">
        <w:t xml:space="preserve">faire tirer des prix (billets de hockey du Canadien, Rocket, Armada </w:t>
      </w:r>
      <w:r w:rsidR="00170662">
        <w:tab/>
      </w:r>
      <w:r w:rsidR="00EF5675">
        <w:t xml:space="preserve">ou spectacles.) Camille Mori pourrait possiblement en offrir via ses contacts, sinon </w:t>
      </w:r>
      <w:r w:rsidR="00170662">
        <w:tab/>
      </w:r>
      <w:r w:rsidR="00EF5675">
        <w:t>ça vaudrait le coût d’</w:t>
      </w:r>
      <w:r w:rsidR="00170662">
        <w:t xml:space="preserve">en acheter.  Ce genre de concours pourrait aussi être fait via </w:t>
      </w:r>
      <w:r w:rsidR="00844B4C">
        <w:tab/>
      </w:r>
      <w:r w:rsidR="00170662">
        <w:t xml:space="preserve">notre </w:t>
      </w:r>
      <w:r w:rsidR="00EF5675">
        <w:t xml:space="preserve">site web, après sa remise à jour.  </w:t>
      </w:r>
      <w:r w:rsidR="007F1399">
        <w:t>Isabelle Savard ajoute que n</w:t>
      </w:r>
      <w:r w:rsidR="00EF5675">
        <w:t xml:space="preserve">ous pourrions </w:t>
      </w:r>
      <w:r w:rsidR="00844B4C">
        <w:tab/>
      </w:r>
      <w:r w:rsidR="007F1399">
        <w:t>nous en servir pour une levée de fonds virtuelle, comme l’an</w:t>
      </w:r>
      <w:r w:rsidR="00A574C6">
        <w:t xml:space="preserve">née où nous avions fait </w:t>
      </w:r>
      <w:r w:rsidR="00A574C6">
        <w:tab/>
        <w:t>tirer 2 billets pour assister, dans une loge, à une partie de</w:t>
      </w:r>
      <w:r w:rsidR="007F1399">
        <w:t xml:space="preserve"> hockey du Canadien</w:t>
      </w:r>
      <w:r w:rsidR="00A574C6">
        <w:t>.</w:t>
      </w:r>
      <w:r w:rsidR="007F1399">
        <w:t xml:space="preserve"> </w:t>
      </w:r>
      <w:r w:rsidR="00EF5675">
        <w:t xml:space="preserve"> </w:t>
      </w:r>
    </w:p>
    <w:p w:rsidR="00EF5675" w:rsidRPr="00333676" w:rsidRDefault="00EF5675" w:rsidP="00333676">
      <w:pPr>
        <w:pStyle w:val="Retraitcorpsdetexte2"/>
        <w:rPr>
          <w:b/>
          <w:i/>
        </w:rPr>
      </w:pPr>
    </w:p>
    <w:p w:rsidR="00E32445" w:rsidRDefault="00E035D5" w:rsidP="00755A6E">
      <w:pPr>
        <w:spacing w:after="0"/>
        <w:ind w:left="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1E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14C1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3931E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Pr="003931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55A6E">
        <w:rPr>
          <w:rFonts w:ascii="Times New Roman" w:hAnsi="Times New Roman" w:cs="Times New Roman"/>
          <w:b/>
          <w:i/>
          <w:sz w:val="24"/>
          <w:szCs w:val="24"/>
        </w:rPr>
        <w:t xml:space="preserve">Dates des prochaines rencontres </w:t>
      </w:r>
    </w:p>
    <w:p w:rsidR="0030058D" w:rsidRDefault="009917CE" w:rsidP="004C3E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256E1B" w:rsidRPr="006473E0">
        <w:rPr>
          <w:rFonts w:ascii="Times New Roman" w:eastAsia="Calibri" w:hAnsi="Times New Roman" w:cs="Times New Roman"/>
          <w:sz w:val="24"/>
          <w:szCs w:val="24"/>
        </w:rPr>
        <w:t>Les mercredis</w:t>
      </w:r>
      <w:r w:rsidR="00256E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E4ECA">
        <w:rPr>
          <w:rFonts w:ascii="Times New Roman" w:eastAsia="Calibri" w:hAnsi="Times New Roman" w:cs="Times New Roman"/>
          <w:sz w:val="24"/>
          <w:szCs w:val="24"/>
        </w:rPr>
        <w:t>24 oct</w:t>
      </w:r>
      <w:r w:rsidR="006473E0">
        <w:rPr>
          <w:rFonts w:ascii="Times New Roman" w:eastAsia="Calibri" w:hAnsi="Times New Roman" w:cs="Times New Roman"/>
          <w:sz w:val="24"/>
          <w:szCs w:val="24"/>
        </w:rPr>
        <w:t xml:space="preserve">obre et </w:t>
      </w:r>
      <w:r w:rsidR="00256E1B">
        <w:rPr>
          <w:rFonts w:ascii="Times New Roman" w:eastAsia="Calibri" w:hAnsi="Times New Roman" w:cs="Times New Roman"/>
          <w:sz w:val="24"/>
          <w:szCs w:val="24"/>
        </w:rPr>
        <w:t>5 décembre 2018</w:t>
      </w:r>
      <w:r w:rsidR="006473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6E1B">
        <w:rPr>
          <w:rFonts w:ascii="Times New Roman" w:eastAsia="Calibri" w:hAnsi="Times New Roman" w:cs="Times New Roman"/>
          <w:sz w:val="24"/>
          <w:szCs w:val="24"/>
        </w:rPr>
        <w:t>20 fév</w:t>
      </w:r>
      <w:r w:rsidR="00A574C6">
        <w:rPr>
          <w:rFonts w:ascii="Times New Roman" w:eastAsia="Calibri" w:hAnsi="Times New Roman" w:cs="Times New Roman"/>
          <w:sz w:val="24"/>
          <w:szCs w:val="24"/>
        </w:rPr>
        <w:t>r</w:t>
      </w:r>
      <w:r w:rsidR="00256E1B">
        <w:rPr>
          <w:rFonts w:ascii="Times New Roman" w:eastAsia="Calibri" w:hAnsi="Times New Roman" w:cs="Times New Roman"/>
          <w:sz w:val="24"/>
          <w:szCs w:val="24"/>
        </w:rPr>
        <w:t>ier, 17 avril et 5 juin 2019.</w:t>
      </w:r>
      <w:r w:rsidR="00266673" w:rsidRPr="009917CE">
        <w:rPr>
          <w:rFonts w:ascii="Times New Roman" w:eastAsia="Calibri" w:hAnsi="Times New Roman" w:cs="Times New Roman"/>
          <w:sz w:val="24"/>
          <w:szCs w:val="24"/>
        </w:rPr>
        <w:tab/>
      </w:r>
    </w:p>
    <w:p w:rsidR="00A107E4" w:rsidRDefault="00A107E4" w:rsidP="004C3E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445" w:rsidRDefault="00B813FD" w:rsidP="00E32445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="00E32445" w:rsidRPr="00E3244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9917CE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E32445" w:rsidRPr="00E324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32445" w:rsidRPr="00E32445">
        <w:rPr>
          <w:rFonts w:ascii="Times New Roman" w:eastAsia="Calibri" w:hAnsi="Times New Roman" w:cs="Times New Roman"/>
          <w:b/>
          <w:i/>
          <w:sz w:val="24"/>
          <w:szCs w:val="24"/>
        </w:rPr>
        <w:tab/>
        <w:t>Varia</w:t>
      </w:r>
    </w:p>
    <w:p w:rsidR="00D16436" w:rsidRDefault="00D16436" w:rsidP="00D16436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11.1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Dons provenant de d’autres fondations </w:t>
      </w:r>
    </w:p>
    <w:p w:rsidR="00A413DD" w:rsidRDefault="00FC1F50" w:rsidP="00DC643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Tous peuvent faire des demandes de dons à d’autres fondation</w:t>
      </w:r>
      <w:r w:rsidR="001A558F">
        <w:rPr>
          <w:rFonts w:ascii="Times New Roman" w:eastAsia="Calibri" w:hAnsi="Times New Roman" w:cs="Times New Roman"/>
          <w:sz w:val="24"/>
          <w:szCs w:val="24"/>
        </w:rPr>
        <w:t>s</w:t>
      </w:r>
      <w:r w:rsidR="00DC6431">
        <w:rPr>
          <w:rFonts w:ascii="Times New Roman" w:eastAsia="Calibri" w:hAnsi="Times New Roman" w:cs="Times New Roman"/>
          <w:sz w:val="24"/>
          <w:szCs w:val="24"/>
        </w:rPr>
        <w:t>, mais il faut</w:t>
      </w:r>
      <w:r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r w:rsidR="00DC6431">
        <w:rPr>
          <w:rFonts w:ascii="Times New Roman" w:eastAsia="Calibri" w:hAnsi="Times New Roman" w:cs="Times New Roman"/>
          <w:sz w:val="24"/>
          <w:szCs w:val="24"/>
        </w:rPr>
        <w:tab/>
        <w:t xml:space="preserve">aviser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F3174F">
        <w:rPr>
          <w:rFonts w:ascii="Times New Roman" w:eastAsia="Calibri" w:hAnsi="Times New Roman" w:cs="Times New Roman"/>
          <w:sz w:val="24"/>
          <w:szCs w:val="24"/>
        </w:rPr>
        <w:t>es membres du CA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pour </w:t>
      </w:r>
      <w:r w:rsidR="00DC6431">
        <w:rPr>
          <w:rFonts w:ascii="Times New Roman" w:eastAsia="Calibri" w:hAnsi="Times New Roman" w:cs="Times New Roman"/>
          <w:sz w:val="24"/>
          <w:szCs w:val="24"/>
        </w:rPr>
        <w:t xml:space="preserve">s’assurer qu’il n’y ait pas de </w:t>
      </w:r>
      <w:r w:rsidR="00A413DD">
        <w:rPr>
          <w:rFonts w:ascii="Times New Roman" w:eastAsia="Calibri" w:hAnsi="Times New Roman" w:cs="Times New Roman"/>
          <w:sz w:val="24"/>
          <w:szCs w:val="24"/>
        </w:rPr>
        <w:t xml:space="preserve">duplication de </w:t>
      </w:r>
      <w:r w:rsidR="00DC6431">
        <w:rPr>
          <w:rFonts w:ascii="Times New Roman" w:eastAsia="Calibri" w:hAnsi="Times New Roman" w:cs="Times New Roman"/>
          <w:sz w:val="24"/>
          <w:szCs w:val="24"/>
        </w:rPr>
        <w:tab/>
        <w:t>demandes. Ex : C</w:t>
      </w:r>
      <w:r w:rsidR="00A413DD">
        <w:rPr>
          <w:rFonts w:ascii="Times New Roman" w:eastAsia="Calibri" w:hAnsi="Times New Roman" w:cs="Times New Roman"/>
          <w:sz w:val="24"/>
          <w:szCs w:val="24"/>
        </w:rPr>
        <w:t>oncours Cai</w:t>
      </w:r>
      <w:r w:rsidR="00DC6431">
        <w:rPr>
          <w:rFonts w:ascii="Times New Roman" w:eastAsia="Calibri" w:hAnsi="Times New Roman" w:cs="Times New Roman"/>
          <w:sz w:val="24"/>
          <w:szCs w:val="24"/>
        </w:rPr>
        <w:t xml:space="preserve">sse Pop auquel une enseignante </w:t>
      </w:r>
      <w:r w:rsidR="00A413DD">
        <w:rPr>
          <w:rFonts w:ascii="Times New Roman" w:eastAsia="Calibri" w:hAnsi="Times New Roman" w:cs="Times New Roman"/>
          <w:sz w:val="24"/>
          <w:szCs w:val="24"/>
        </w:rPr>
        <w:t xml:space="preserve">s’est inscrite </w:t>
      </w:r>
      <w:r w:rsidR="00DC6431">
        <w:rPr>
          <w:rFonts w:ascii="Times New Roman" w:eastAsia="Calibri" w:hAnsi="Times New Roman" w:cs="Times New Roman"/>
          <w:sz w:val="24"/>
          <w:szCs w:val="24"/>
        </w:rPr>
        <w:tab/>
        <w:t xml:space="preserve">personnellement </w:t>
      </w:r>
      <w:r w:rsidR="00A413DD">
        <w:rPr>
          <w:rFonts w:ascii="Times New Roman" w:eastAsia="Calibri" w:hAnsi="Times New Roman" w:cs="Times New Roman"/>
          <w:sz w:val="24"/>
          <w:szCs w:val="24"/>
        </w:rPr>
        <w:t xml:space="preserve">pour un projet </w:t>
      </w:r>
      <w:r w:rsidR="00DC6431">
        <w:rPr>
          <w:rFonts w:ascii="Times New Roman" w:eastAsia="Calibri" w:hAnsi="Times New Roman" w:cs="Times New Roman"/>
          <w:sz w:val="24"/>
          <w:szCs w:val="24"/>
        </w:rPr>
        <w:t xml:space="preserve">de danse $2000. S’assurer que notre fondation ne </w:t>
      </w:r>
      <w:r w:rsidR="00DC6431">
        <w:rPr>
          <w:rFonts w:ascii="Times New Roman" w:eastAsia="Calibri" w:hAnsi="Times New Roman" w:cs="Times New Roman"/>
          <w:sz w:val="24"/>
          <w:szCs w:val="24"/>
        </w:rPr>
        <w:tab/>
        <w:t xml:space="preserve">les </w:t>
      </w:r>
      <w:r w:rsidR="00A413DD">
        <w:rPr>
          <w:rFonts w:ascii="Times New Roman" w:eastAsia="Calibri" w:hAnsi="Times New Roman" w:cs="Times New Roman"/>
          <w:sz w:val="24"/>
          <w:szCs w:val="24"/>
        </w:rPr>
        <w:t xml:space="preserve">sollicite </w:t>
      </w:r>
      <w:r w:rsidR="00DC6431">
        <w:rPr>
          <w:rFonts w:ascii="Times New Roman" w:eastAsia="Calibri" w:hAnsi="Times New Roman" w:cs="Times New Roman"/>
          <w:sz w:val="24"/>
          <w:szCs w:val="24"/>
        </w:rPr>
        <w:t>pas à nouveau, à cet effet.</w:t>
      </w:r>
    </w:p>
    <w:p w:rsidR="00DC6431" w:rsidRDefault="00DC6431" w:rsidP="00100FBE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431" w:rsidRDefault="00DC6431" w:rsidP="00DC643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643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11.0</w:t>
      </w:r>
      <w:r w:rsidRPr="00DC6431">
        <w:rPr>
          <w:rFonts w:ascii="Times New Roman" w:eastAsia="Calibri" w:hAnsi="Times New Roman" w:cs="Times New Roman"/>
          <w:b/>
          <w:i/>
          <w:sz w:val="24"/>
          <w:szCs w:val="24"/>
        </w:rPr>
        <w:tab/>
        <w:t>Varia  (suite)</w:t>
      </w:r>
    </w:p>
    <w:p w:rsidR="00DC6431" w:rsidRDefault="00DC6431" w:rsidP="00DC643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11.1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  <w:t>Dons provenant de d’autres fondations (suite)</w:t>
      </w:r>
    </w:p>
    <w:p w:rsidR="00100FBE" w:rsidRDefault="00DC6431" w:rsidP="00DC64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413DD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1A558F">
        <w:rPr>
          <w:rFonts w:ascii="Times New Roman" w:eastAsia="Calibri" w:hAnsi="Times New Roman" w:cs="Times New Roman"/>
          <w:sz w:val="24"/>
          <w:szCs w:val="24"/>
        </w:rPr>
        <w:t xml:space="preserve">même chose pour les demandes </w:t>
      </w:r>
      <w:r w:rsidR="00A413DD">
        <w:rPr>
          <w:rFonts w:ascii="Times New Roman" w:eastAsia="Calibri" w:hAnsi="Times New Roman" w:cs="Times New Roman"/>
          <w:sz w:val="24"/>
          <w:szCs w:val="24"/>
        </w:rPr>
        <w:t xml:space="preserve">faites au nom de l’école pour éviter </w:t>
      </w:r>
      <w:r>
        <w:rPr>
          <w:rFonts w:ascii="Times New Roman" w:eastAsia="Calibri" w:hAnsi="Times New Roman" w:cs="Times New Roman"/>
          <w:sz w:val="24"/>
          <w:szCs w:val="24"/>
        </w:rPr>
        <w:t>q</w:t>
      </w:r>
      <w:r w:rsidR="00A413DD">
        <w:rPr>
          <w:rFonts w:ascii="Times New Roman" w:eastAsia="Calibri" w:hAnsi="Times New Roman" w:cs="Times New Roman"/>
          <w:sz w:val="24"/>
          <w:szCs w:val="24"/>
        </w:rPr>
        <w:t xml:space="preserve">u’on en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413DD">
        <w:rPr>
          <w:rFonts w:ascii="Times New Roman" w:eastAsia="Calibri" w:hAnsi="Times New Roman" w:cs="Times New Roman"/>
          <w:sz w:val="24"/>
          <w:szCs w:val="24"/>
        </w:rPr>
        <w:t xml:space="preserve">refasse une au nom de la Fondation, </w:t>
      </w:r>
      <w:r w:rsidR="001A558F">
        <w:rPr>
          <w:rFonts w:ascii="Times New Roman" w:eastAsia="Calibri" w:hAnsi="Times New Roman" w:cs="Times New Roman"/>
          <w:sz w:val="24"/>
          <w:szCs w:val="24"/>
        </w:rPr>
        <w:t>à Victor et à Joseph.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36B">
        <w:rPr>
          <w:rFonts w:ascii="Times New Roman" w:eastAsia="Calibri" w:hAnsi="Times New Roman" w:cs="Times New Roman"/>
          <w:sz w:val="24"/>
          <w:szCs w:val="24"/>
        </w:rPr>
        <w:t xml:space="preserve">Chaque école dépose </w:t>
      </w:r>
      <w:r w:rsidR="00026E08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3236B">
        <w:rPr>
          <w:rFonts w:ascii="Times New Roman" w:eastAsia="Calibri" w:hAnsi="Times New Roman" w:cs="Times New Roman"/>
          <w:sz w:val="24"/>
          <w:szCs w:val="24"/>
        </w:rPr>
        <w:t xml:space="preserve">projet </w:t>
      </w:r>
      <w:r w:rsidR="00026E08">
        <w:rPr>
          <w:rFonts w:ascii="Times New Roman" w:eastAsia="Calibri" w:hAnsi="Times New Roman" w:cs="Times New Roman"/>
          <w:sz w:val="24"/>
          <w:szCs w:val="24"/>
        </w:rPr>
        <w:t xml:space="preserve">pour lequel </w:t>
      </w:r>
      <w:r w:rsidR="00530C67">
        <w:rPr>
          <w:rFonts w:ascii="Times New Roman" w:eastAsia="Calibri" w:hAnsi="Times New Roman" w:cs="Times New Roman"/>
          <w:sz w:val="24"/>
          <w:szCs w:val="24"/>
        </w:rPr>
        <w:t>notre f</w:t>
      </w:r>
      <w:r>
        <w:rPr>
          <w:rFonts w:ascii="Times New Roman" w:eastAsia="Calibri" w:hAnsi="Times New Roman" w:cs="Times New Roman"/>
          <w:sz w:val="24"/>
          <w:szCs w:val="24"/>
        </w:rPr>
        <w:t xml:space="preserve">ondation peut aller </w:t>
      </w:r>
      <w:r w:rsidR="00B7142A">
        <w:rPr>
          <w:rFonts w:ascii="Times New Roman" w:eastAsia="Calibri" w:hAnsi="Times New Roman" w:cs="Times New Roman"/>
          <w:sz w:val="24"/>
          <w:szCs w:val="24"/>
        </w:rPr>
        <w:t xml:space="preserve">chercher de l’argent </w:t>
      </w:r>
      <w:r w:rsidR="00026E08">
        <w:rPr>
          <w:rFonts w:ascii="Times New Roman" w:eastAsia="Calibri" w:hAnsi="Times New Roman" w:cs="Times New Roman"/>
          <w:sz w:val="24"/>
          <w:szCs w:val="24"/>
        </w:rPr>
        <w:t xml:space="preserve">via une </w:t>
      </w:r>
      <w:r w:rsidR="00100FBE">
        <w:rPr>
          <w:rFonts w:ascii="Times New Roman" w:eastAsia="Calibri" w:hAnsi="Times New Roman" w:cs="Times New Roman"/>
          <w:sz w:val="24"/>
          <w:szCs w:val="24"/>
        </w:rPr>
        <w:t xml:space="preserve">autre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0FBE">
        <w:rPr>
          <w:rFonts w:ascii="Times New Roman" w:eastAsia="Calibri" w:hAnsi="Times New Roman" w:cs="Times New Roman"/>
          <w:sz w:val="24"/>
          <w:szCs w:val="24"/>
        </w:rPr>
        <w:t>fondation, car</w:t>
      </w:r>
      <w:r w:rsidR="00831E8A">
        <w:rPr>
          <w:rFonts w:ascii="Times New Roman" w:eastAsia="Calibri" w:hAnsi="Times New Roman" w:cs="Times New Roman"/>
          <w:sz w:val="24"/>
          <w:szCs w:val="24"/>
        </w:rPr>
        <w:t xml:space="preserve"> certaines </w:t>
      </w:r>
      <w:r w:rsidR="00530C67">
        <w:rPr>
          <w:rFonts w:ascii="Times New Roman" w:eastAsia="Calibri" w:hAnsi="Times New Roman" w:cs="Times New Roman"/>
          <w:sz w:val="24"/>
          <w:szCs w:val="24"/>
        </w:rPr>
        <w:t xml:space="preserve">d’entre elles </w:t>
      </w:r>
      <w:r w:rsidR="00831E8A">
        <w:rPr>
          <w:rFonts w:ascii="Times New Roman" w:eastAsia="Calibri" w:hAnsi="Times New Roman" w:cs="Times New Roman"/>
          <w:sz w:val="24"/>
          <w:szCs w:val="24"/>
        </w:rPr>
        <w:t xml:space="preserve">veulent </w:t>
      </w:r>
      <w:r w:rsidR="008A4A14">
        <w:rPr>
          <w:rFonts w:ascii="Times New Roman" w:eastAsia="Calibri" w:hAnsi="Times New Roman" w:cs="Times New Roman"/>
          <w:sz w:val="24"/>
          <w:szCs w:val="24"/>
        </w:rPr>
        <w:t>faire des dons</w:t>
      </w:r>
      <w:r w:rsidR="00100FBE">
        <w:rPr>
          <w:rFonts w:ascii="Times New Roman" w:eastAsia="Calibri" w:hAnsi="Times New Roman" w:cs="Times New Roman"/>
          <w:sz w:val="24"/>
          <w:szCs w:val="24"/>
        </w:rPr>
        <w:t xml:space="preserve">, sans verser </w:t>
      </w:r>
      <w:r w:rsidR="00831E8A">
        <w:rPr>
          <w:rFonts w:ascii="Times New Roman" w:eastAsia="Calibri" w:hAnsi="Times New Roman" w:cs="Times New Roman"/>
          <w:sz w:val="24"/>
          <w:szCs w:val="24"/>
        </w:rPr>
        <w:t xml:space="preserve">l’argent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31E8A">
        <w:rPr>
          <w:rFonts w:ascii="Times New Roman" w:eastAsia="Calibri" w:hAnsi="Times New Roman" w:cs="Times New Roman"/>
          <w:sz w:val="24"/>
          <w:szCs w:val="24"/>
        </w:rPr>
        <w:t xml:space="preserve">directement </w:t>
      </w:r>
      <w:r w:rsidR="008A4A14">
        <w:rPr>
          <w:rFonts w:ascii="Times New Roman" w:eastAsia="Calibri" w:hAnsi="Times New Roman" w:cs="Times New Roman"/>
          <w:sz w:val="24"/>
          <w:szCs w:val="24"/>
        </w:rPr>
        <w:t xml:space="preserve">à une école.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Ex : Capital </w:t>
      </w:r>
      <w:r w:rsidR="00F2072F">
        <w:rPr>
          <w:rFonts w:ascii="Times New Roman" w:eastAsia="Calibri" w:hAnsi="Times New Roman" w:cs="Times New Roman"/>
          <w:sz w:val="24"/>
          <w:szCs w:val="24"/>
        </w:rPr>
        <w:t xml:space="preserve">One qui </w:t>
      </w:r>
      <w:r w:rsidR="00100FBE">
        <w:rPr>
          <w:rFonts w:ascii="Times New Roman" w:eastAsia="Calibri" w:hAnsi="Times New Roman" w:cs="Times New Roman"/>
          <w:sz w:val="24"/>
          <w:szCs w:val="24"/>
        </w:rPr>
        <w:t>n’avait pas bes</w:t>
      </w:r>
      <w:r w:rsidR="00F2072F">
        <w:rPr>
          <w:rFonts w:ascii="Times New Roman" w:eastAsia="Calibri" w:hAnsi="Times New Roman" w:cs="Times New Roman"/>
          <w:sz w:val="24"/>
          <w:szCs w:val="24"/>
        </w:rPr>
        <w:t xml:space="preserve">oin de reçu, mais qui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2072F">
        <w:rPr>
          <w:rFonts w:ascii="Times New Roman" w:eastAsia="Calibri" w:hAnsi="Times New Roman" w:cs="Times New Roman"/>
          <w:sz w:val="24"/>
          <w:szCs w:val="24"/>
        </w:rPr>
        <w:t>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voulait pas verser l’argent à </w:t>
      </w:r>
      <w:r w:rsidR="00F2072F">
        <w:rPr>
          <w:rFonts w:ascii="Times New Roman" w:eastAsia="Calibri" w:hAnsi="Times New Roman" w:cs="Times New Roman"/>
          <w:sz w:val="24"/>
          <w:szCs w:val="24"/>
        </w:rPr>
        <w:t xml:space="preserve">Joseph, même si c’était un don dédié.  Il fallait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2072F">
        <w:rPr>
          <w:rFonts w:ascii="Times New Roman" w:eastAsia="Calibri" w:hAnsi="Times New Roman" w:cs="Times New Roman"/>
          <w:sz w:val="24"/>
          <w:szCs w:val="24"/>
        </w:rPr>
        <w:t xml:space="preserve">déposer </w:t>
      </w:r>
      <w:r w:rsidR="00D15979">
        <w:rPr>
          <w:rFonts w:ascii="Times New Roman" w:eastAsia="Calibri" w:hAnsi="Times New Roman" w:cs="Times New Roman"/>
          <w:sz w:val="24"/>
          <w:szCs w:val="24"/>
        </w:rPr>
        <w:t xml:space="preserve">le $1000 dans le compte de notre fondation et rembourser l’école ensuite. </w:t>
      </w:r>
    </w:p>
    <w:p w:rsidR="009C52C6" w:rsidRDefault="009C52C6" w:rsidP="00100FBE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FBE" w:rsidRDefault="00676945" w:rsidP="00100F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="00100FBE">
        <w:rPr>
          <w:rFonts w:ascii="Times New Roman" w:eastAsia="Calibri" w:hAnsi="Times New Roman" w:cs="Times New Roman"/>
          <w:sz w:val="24"/>
          <w:szCs w:val="24"/>
        </w:rPr>
        <w:t>faut ensuite s’assu</w:t>
      </w:r>
      <w:r w:rsidR="006A5655">
        <w:rPr>
          <w:rFonts w:ascii="Times New Roman" w:eastAsia="Calibri" w:hAnsi="Times New Roman" w:cs="Times New Roman"/>
          <w:sz w:val="24"/>
          <w:szCs w:val="24"/>
        </w:rPr>
        <w:t xml:space="preserve">rer de prendre des photos des </w:t>
      </w:r>
      <w:r w:rsidR="00100FBE">
        <w:rPr>
          <w:rFonts w:ascii="Times New Roman" w:eastAsia="Calibri" w:hAnsi="Times New Roman" w:cs="Times New Roman"/>
          <w:sz w:val="24"/>
          <w:szCs w:val="24"/>
        </w:rPr>
        <w:t xml:space="preserve">achats </w:t>
      </w:r>
      <w:r w:rsidR="006A5655">
        <w:rPr>
          <w:rFonts w:ascii="Times New Roman" w:eastAsia="Calibri" w:hAnsi="Times New Roman" w:cs="Times New Roman"/>
          <w:sz w:val="24"/>
          <w:szCs w:val="24"/>
        </w:rPr>
        <w:t xml:space="preserve">acquis </w:t>
      </w:r>
      <w:r w:rsidR="00100FBE">
        <w:rPr>
          <w:rFonts w:ascii="Times New Roman" w:eastAsia="Calibri" w:hAnsi="Times New Roman" w:cs="Times New Roman"/>
          <w:sz w:val="24"/>
          <w:szCs w:val="24"/>
        </w:rPr>
        <w:t xml:space="preserve">pour ces projets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0FBE">
        <w:rPr>
          <w:rFonts w:ascii="Times New Roman" w:eastAsia="Calibri" w:hAnsi="Times New Roman" w:cs="Times New Roman"/>
          <w:sz w:val="24"/>
          <w:szCs w:val="24"/>
        </w:rPr>
        <w:t>et/ou des activités, avant de les e</w:t>
      </w:r>
      <w:r>
        <w:rPr>
          <w:rFonts w:ascii="Times New Roman" w:eastAsia="Calibri" w:hAnsi="Times New Roman" w:cs="Times New Roman"/>
          <w:sz w:val="24"/>
          <w:szCs w:val="24"/>
        </w:rPr>
        <w:t xml:space="preserve">nvoyer à </w:t>
      </w:r>
      <w:r w:rsidR="00100FBE">
        <w:rPr>
          <w:rFonts w:ascii="Times New Roman" w:eastAsia="Calibri" w:hAnsi="Times New Roman" w:cs="Times New Roman"/>
          <w:sz w:val="24"/>
          <w:szCs w:val="24"/>
        </w:rPr>
        <w:t>l’autre fondation</w:t>
      </w:r>
      <w:r w:rsidR="006A5655">
        <w:rPr>
          <w:rFonts w:ascii="Times New Roman" w:eastAsia="Calibri" w:hAnsi="Times New Roman" w:cs="Times New Roman"/>
          <w:sz w:val="24"/>
          <w:szCs w:val="24"/>
        </w:rPr>
        <w:t xml:space="preserve">, ainsi qu’à Marie-Claude </w:t>
      </w:r>
      <w:r w:rsidR="006A565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A5655">
        <w:rPr>
          <w:rFonts w:ascii="Times New Roman" w:eastAsia="Calibri" w:hAnsi="Times New Roman" w:cs="Times New Roman"/>
          <w:sz w:val="24"/>
          <w:szCs w:val="24"/>
        </w:rPr>
        <w:t>Senécal</w:t>
      </w:r>
      <w:proofErr w:type="spellEnd"/>
      <w:r w:rsidR="006A5655">
        <w:rPr>
          <w:rFonts w:ascii="Times New Roman" w:eastAsia="Calibri" w:hAnsi="Times New Roman" w:cs="Times New Roman"/>
          <w:sz w:val="24"/>
          <w:szCs w:val="24"/>
        </w:rPr>
        <w:t xml:space="preserve"> pour les diffuser sur les réseaux sociaux. Et faire la </w:t>
      </w:r>
      <w:r w:rsidR="00100FBE">
        <w:rPr>
          <w:rFonts w:ascii="Times New Roman" w:eastAsia="Calibri" w:hAnsi="Times New Roman" w:cs="Times New Roman"/>
          <w:sz w:val="24"/>
          <w:szCs w:val="24"/>
        </w:rPr>
        <w:t xml:space="preserve">reddition de comptes. </w:t>
      </w:r>
      <w:r w:rsidR="00100FBE">
        <w:rPr>
          <w:rFonts w:ascii="Times New Roman" w:eastAsia="Calibri" w:hAnsi="Times New Roman" w:cs="Times New Roman"/>
          <w:sz w:val="24"/>
          <w:szCs w:val="24"/>
        </w:rPr>
        <w:tab/>
      </w:r>
    </w:p>
    <w:p w:rsidR="001535F8" w:rsidRPr="00C338FD" w:rsidRDefault="00D16436" w:rsidP="00C338FD">
      <w:pPr>
        <w:pStyle w:val="Retraitcorpsdetexte2"/>
        <w:ind w:left="0"/>
        <w:rPr>
          <w:b/>
          <w:i/>
        </w:rPr>
      </w:pPr>
      <w:r>
        <w:rPr>
          <w:color w:val="FF0000"/>
        </w:rPr>
        <w:tab/>
      </w:r>
      <w:r w:rsidRPr="00D16436">
        <w:rPr>
          <w:b/>
          <w:i/>
        </w:rPr>
        <w:t xml:space="preserve">11.2 </w:t>
      </w:r>
      <w:r w:rsidRPr="00D16436">
        <w:rPr>
          <w:b/>
          <w:i/>
        </w:rPr>
        <w:tab/>
      </w:r>
      <w:r w:rsidR="00CB69EB">
        <w:rPr>
          <w:b/>
          <w:i/>
        </w:rPr>
        <w:t xml:space="preserve">Membres associés </w:t>
      </w:r>
    </w:p>
    <w:p w:rsidR="00B03BE8" w:rsidRDefault="00B54659" w:rsidP="007434B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Stefan </w:t>
      </w:r>
      <w:proofErr w:type="spellStart"/>
      <w:r w:rsidR="001A5C4D">
        <w:rPr>
          <w:rFonts w:ascii="Times New Roman" w:eastAsia="Calibri" w:hAnsi="Times New Roman" w:cs="Times New Roman"/>
          <w:sz w:val="24"/>
          <w:szCs w:val="24"/>
        </w:rPr>
        <w:t>Dzabovic</w:t>
      </w:r>
      <w:proofErr w:type="spellEnd"/>
      <w:r w:rsidR="001A5C4D">
        <w:rPr>
          <w:rFonts w:ascii="Times New Roman" w:eastAsia="Calibri" w:hAnsi="Times New Roman" w:cs="Times New Roman"/>
          <w:sz w:val="24"/>
          <w:szCs w:val="24"/>
        </w:rPr>
        <w:t xml:space="preserve"> n’étant </w:t>
      </w:r>
      <w:r w:rsidR="00A23948">
        <w:rPr>
          <w:rFonts w:ascii="Times New Roman" w:eastAsia="Calibri" w:hAnsi="Times New Roman" w:cs="Times New Roman"/>
          <w:sz w:val="24"/>
          <w:szCs w:val="24"/>
        </w:rPr>
        <w:t xml:space="preserve">plus </w:t>
      </w:r>
      <w:r w:rsidR="001A5C4D">
        <w:rPr>
          <w:rFonts w:ascii="Times New Roman" w:eastAsia="Calibri" w:hAnsi="Times New Roman" w:cs="Times New Roman"/>
          <w:sz w:val="24"/>
          <w:szCs w:val="24"/>
        </w:rPr>
        <w:t xml:space="preserve">étudiant à Joseph-Charbonneau, il </w:t>
      </w:r>
      <w:r w:rsidR="001535F8">
        <w:rPr>
          <w:rFonts w:ascii="Times New Roman" w:eastAsia="Calibri" w:hAnsi="Times New Roman" w:cs="Times New Roman"/>
          <w:sz w:val="24"/>
          <w:szCs w:val="24"/>
        </w:rPr>
        <w:t xml:space="preserve">ne peut </w:t>
      </w:r>
      <w:r w:rsidR="001A5C4D">
        <w:rPr>
          <w:rFonts w:ascii="Times New Roman" w:eastAsia="Calibri" w:hAnsi="Times New Roman" w:cs="Times New Roman"/>
          <w:sz w:val="24"/>
          <w:szCs w:val="24"/>
        </w:rPr>
        <w:t>plus faire partie de la d</w:t>
      </w:r>
      <w:r w:rsidR="001535F8">
        <w:rPr>
          <w:rFonts w:ascii="Times New Roman" w:eastAsia="Calibri" w:hAnsi="Times New Roman" w:cs="Times New Roman"/>
          <w:sz w:val="24"/>
          <w:szCs w:val="24"/>
        </w:rPr>
        <w:t xml:space="preserve">élégation étudiante </w:t>
      </w:r>
      <w:r w:rsidR="001A5C4D">
        <w:rPr>
          <w:rFonts w:ascii="Times New Roman" w:eastAsia="Calibri" w:hAnsi="Times New Roman" w:cs="Times New Roman"/>
          <w:sz w:val="24"/>
          <w:szCs w:val="24"/>
        </w:rPr>
        <w:t>de l’école.  Il pourra désormais, s’il le désire, être membre associé sans droit de vote</w:t>
      </w:r>
      <w:r w:rsidR="00372B79">
        <w:rPr>
          <w:rFonts w:ascii="Times New Roman" w:eastAsia="Calibri" w:hAnsi="Times New Roman" w:cs="Times New Roman"/>
          <w:sz w:val="24"/>
          <w:szCs w:val="24"/>
        </w:rPr>
        <w:t>. Il n’est plus tenu d’assister aux réunions du CA</w:t>
      </w:r>
      <w:r w:rsidR="007434B3">
        <w:rPr>
          <w:rFonts w:ascii="Times New Roman" w:eastAsia="Calibri" w:hAnsi="Times New Roman" w:cs="Times New Roman"/>
          <w:sz w:val="24"/>
          <w:szCs w:val="24"/>
        </w:rPr>
        <w:t xml:space="preserve">, sinon à titre d’observateur. </w:t>
      </w:r>
    </w:p>
    <w:p w:rsidR="007434B3" w:rsidRDefault="007434B3" w:rsidP="007434B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0BB" w:rsidRDefault="001535F8" w:rsidP="00A239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Jocelyn </w:t>
      </w:r>
      <w:r w:rsidR="00220E56">
        <w:rPr>
          <w:rFonts w:ascii="Times New Roman" w:eastAsia="Calibri" w:hAnsi="Times New Roman" w:cs="Times New Roman"/>
          <w:sz w:val="24"/>
          <w:szCs w:val="24"/>
        </w:rPr>
        <w:t xml:space="preserve">Sicard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remis </w:t>
      </w:r>
      <w:r w:rsidR="00220E56"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>
        <w:rPr>
          <w:rFonts w:ascii="Times New Roman" w:eastAsia="Calibri" w:hAnsi="Times New Roman" w:cs="Times New Roman"/>
          <w:sz w:val="24"/>
          <w:szCs w:val="24"/>
        </w:rPr>
        <w:t xml:space="preserve">lettre </w:t>
      </w:r>
      <w:r w:rsidR="00220E56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</w:rPr>
        <w:t>démission</w:t>
      </w:r>
      <w:r w:rsidR="00924560" w:rsidRPr="00B03B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EE2" w:rsidRPr="00B03BE8">
        <w:rPr>
          <w:rFonts w:ascii="Times New Roman" w:eastAsia="Calibri" w:hAnsi="Times New Roman" w:cs="Times New Roman"/>
          <w:sz w:val="24"/>
          <w:szCs w:val="24"/>
        </w:rPr>
        <w:t xml:space="preserve"> Il </w:t>
      </w:r>
      <w:r w:rsidR="00220E56" w:rsidRPr="00B03BE8">
        <w:rPr>
          <w:rFonts w:ascii="Times New Roman" w:eastAsia="Calibri" w:hAnsi="Times New Roman" w:cs="Times New Roman"/>
          <w:sz w:val="24"/>
          <w:szCs w:val="24"/>
        </w:rPr>
        <w:t xml:space="preserve">reste donc un poste vacant </w:t>
      </w:r>
      <w:r w:rsidR="00B03BE8" w:rsidRPr="00B03BE8">
        <w:rPr>
          <w:rFonts w:ascii="Times New Roman" w:eastAsia="Calibri" w:hAnsi="Times New Roman" w:cs="Times New Roman"/>
          <w:sz w:val="24"/>
          <w:szCs w:val="24"/>
        </w:rPr>
        <w:t xml:space="preserve">à combler </w:t>
      </w:r>
      <w:r w:rsidR="00A23948">
        <w:rPr>
          <w:rFonts w:ascii="Times New Roman" w:eastAsia="Calibri" w:hAnsi="Times New Roman" w:cs="Times New Roman"/>
          <w:sz w:val="24"/>
          <w:szCs w:val="24"/>
        </w:rPr>
        <w:tab/>
      </w:r>
      <w:r w:rsidR="00645D17" w:rsidRPr="00B03BE8">
        <w:rPr>
          <w:rFonts w:ascii="Times New Roman" w:eastAsia="Calibri" w:hAnsi="Times New Roman" w:cs="Times New Roman"/>
          <w:sz w:val="24"/>
          <w:szCs w:val="24"/>
        </w:rPr>
        <w:t>au sein du Conseil d’</w:t>
      </w:r>
      <w:r w:rsidR="00B03BE8" w:rsidRPr="00B03BE8">
        <w:rPr>
          <w:rFonts w:ascii="Times New Roman" w:eastAsia="Calibri" w:hAnsi="Times New Roman" w:cs="Times New Roman"/>
          <w:sz w:val="24"/>
          <w:szCs w:val="24"/>
        </w:rPr>
        <w:t>administration, en plus du représentant de l’école Joseph-</w:t>
      </w:r>
      <w:r w:rsidR="00A23948">
        <w:rPr>
          <w:rFonts w:ascii="Times New Roman" w:eastAsia="Calibri" w:hAnsi="Times New Roman" w:cs="Times New Roman"/>
          <w:sz w:val="24"/>
          <w:szCs w:val="24"/>
        </w:rPr>
        <w:tab/>
      </w:r>
      <w:r w:rsidR="00B03BE8" w:rsidRPr="00B03BE8">
        <w:rPr>
          <w:rFonts w:ascii="Times New Roman" w:eastAsia="Calibri" w:hAnsi="Times New Roman" w:cs="Times New Roman"/>
          <w:sz w:val="24"/>
          <w:szCs w:val="24"/>
        </w:rPr>
        <w:t xml:space="preserve">Charbonneau </w:t>
      </w:r>
      <w:r w:rsidR="00F80FB3">
        <w:rPr>
          <w:rFonts w:ascii="Times New Roman" w:eastAsia="Calibri" w:hAnsi="Times New Roman" w:cs="Times New Roman"/>
          <w:sz w:val="24"/>
          <w:szCs w:val="24"/>
        </w:rPr>
        <w:t>au point 6.2.  I</w:t>
      </w:r>
      <w:r w:rsidR="00B03BE8">
        <w:rPr>
          <w:rFonts w:ascii="Times New Roman" w:eastAsia="Calibri" w:hAnsi="Times New Roman" w:cs="Times New Roman"/>
          <w:sz w:val="24"/>
          <w:szCs w:val="24"/>
        </w:rPr>
        <w:t>l est reco</w:t>
      </w:r>
      <w:r w:rsidR="001A5C4D">
        <w:rPr>
          <w:rFonts w:ascii="Times New Roman" w:eastAsia="Calibri" w:hAnsi="Times New Roman" w:cs="Times New Roman"/>
          <w:sz w:val="24"/>
          <w:szCs w:val="24"/>
        </w:rPr>
        <w:t xml:space="preserve">mmandé d’essayer de recruter un </w:t>
      </w:r>
      <w:r w:rsidR="00B03BE8">
        <w:rPr>
          <w:rFonts w:ascii="Times New Roman" w:eastAsia="Calibri" w:hAnsi="Times New Roman" w:cs="Times New Roman"/>
          <w:sz w:val="24"/>
          <w:szCs w:val="24"/>
        </w:rPr>
        <w:t xml:space="preserve">nouveau </w:t>
      </w:r>
      <w:r w:rsidR="00A23948">
        <w:rPr>
          <w:rFonts w:ascii="Times New Roman" w:eastAsia="Calibri" w:hAnsi="Times New Roman" w:cs="Times New Roman"/>
          <w:sz w:val="24"/>
          <w:szCs w:val="24"/>
        </w:rPr>
        <w:tab/>
      </w:r>
      <w:r w:rsidR="00B03BE8">
        <w:rPr>
          <w:rFonts w:ascii="Times New Roman" w:eastAsia="Calibri" w:hAnsi="Times New Roman" w:cs="Times New Roman"/>
          <w:sz w:val="24"/>
          <w:szCs w:val="24"/>
        </w:rPr>
        <w:t>membre lors de la réunion de parents à Victo</w:t>
      </w:r>
      <w:r w:rsidR="00326737">
        <w:rPr>
          <w:rFonts w:ascii="Times New Roman" w:eastAsia="Calibri" w:hAnsi="Times New Roman" w:cs="Times New Roman"/>
          <w:sz w:val="24"/>
          <w:szCs w:val="24"/>
        </w:rPr>
        <w:t>r</w:t>
      </w:r>
      <w:r w:rsidR="001A5C4D">
        <w:rPr>
          <w:rFonts w:ascii="Times New Roman" w:eastAsia="Calibri" w:hAnsi="Times New Roman" w:cs="Times New Roman"/>
          <w:sz w:val="24"/>
          <w:szCs w:val="24"/>
        </w:rPr>
        <w:t xml:space="preserve">-Doré le 20 septembre prochain. </w:t>
      </w:r>
      <w:r w:rsidR="00A23948">
        <w:rPr>
          <w:rFonts w:ascii="Times New Roman" w:eastAsia="Calibri" w:hAnsi="Times New Roman" w:cs="Times New Roman"/>
          <w:sz w:val="24"/>
          <w:szCs w:val="24"/>
        </w:rPr>
        <w:tab/>
      </w:r>
      <w:r w:rsidR="001A5C4D">
        <w:rPr>
          <w:rFonts w:ascii="Times New Roman" w:eastAsia="Calibri" w:hAnsi="Times New Roman" w:cs="Times New Roman"/>
          <w:sz w:val="24"/>
          <w:szCs w:val="24"/>
        </w:rPr>
        <w:t xml:space="preserve">Marie-Claude </w:t>
      </w:r>
      <w:proofErr w:type="spellStart"/>
      <w:r w:rsidR="001A5C4D">
        <w:rPr>
          <w:rFonts w:ascii="Times New Roman" w:eastAsia="Calibri" w:hAnsi="Times New Roman" w:cs="Times New Roman"/>
          <w:sz w:val="24"/>
          <w:szCs w:val="24"/>
        </w:rPr>
        <w:t>Senécal</w:t>
      </w:r>
      <w:proofErr w:type="spellEnd"/>
      <w:r w:rsidR="001A5C4D">
        <w:rPr>
          <w:rFonts w:ascii="Times New Roman" w:eastAsia="Calibri" w:hAnsi="Times New Roman" w:cs="Times New Roman"/>
          <w:sz w:val="24"/>
          <w:szCs w:val="24"/>
        </w:rPr>
        <w:t xml:space="preserve"> ne pouvant y être puisqu’elle sera déjà à la réunion de parents </w:t>
      </w:r>
      <w:r w:rsidR="00A23948">
        <w:rPr>
          <w:rFonts w:ascii="Times New Roman" w:eastAsia="Calibri" w:hAnsi="Times New Roman" w:cs="Times New Roman"/>
          <w:sz w:val="24"/>
          <w:szCs w:val="24"/>
        </w:rPr>
        <w:tab/>
      </w:r>
      <w:r w:rsidR="001A5C4D">
        <w:rPr>
          <w:rFonts w:ascii="Times New Roman" w:eastAsia="Calibri" w:hAnsi="Times New Roman" w:cs="Times New Roman"/>
          <w:sz w:val="24"/>
          <w:szCs w:val="24"/>
        </w:rPr>
        <w:t xml:space="preserve">à Joseph-Charbonneau, elle </w:t>
      </w:r>
      <w:r w:rsidR="00326737">
        <w:rPr>
          <w:rFonts w:ascii="Times New Roman" w:eastAsia="Calibri" w:hAnsi="Times New Roman" w:cs="Times New Roman"/>
          <w:sz w:val="24"/>
          <w:szCs w:val="24"/>
        </w:rPr>
        <w:t>demande à Aldo Arcaro d’</w:t>
      </w:r>
      <w:r w:rsidR="00F80FB3">
        <w:rPr>
          <w:rFonts w:ascii="Times New Roman" w:eastAsia="Calibri" w:hAnsi="Times New Roman" w:cs="Times New Roman"/>
          <w:sz w:val="24"/>
          <w:szCs w:val="24"/>
        </w:rPr>
        <w:t xml:space="preserve">y aller si possible pour parler </w:t>
      </w:r>
      <w:r w:rsidR="00A23948">
        <w:rPr>
          <w:rFonts w:ascii="Times New Roman" w:eastAsia="Calibri" w:hAnsi="Times New Roman" w:cs="Times New Roman"/>
          <w:sz w:val="24"/>
          <w:szCs w:val="24"/>
        </w:rPr>
        <w:tab/>
      </w:r>
      <w:r w:rsidR="00F80FB3">
        <w:rPr>
          <w:rFonts w:ascii="Times New Roman" w:eastAsia="Calibri" w:hAnsi="Times New Roman" w:cs="Times New Roman"/>
          <w:sz w:val="24"/>
          <w:szCs w:val="24"/>
        </w:rPr>
        <w:t>de la Fondation, en tant que grand-p</w:t>
      </w:r>
      <w:r w:rsidR="007434B3">
        <w:rPr>
          <w:rFonts w:ascii="Times New Roman" w:eastAsia="Calibri" w:hAnsi="Times New Roman" w:cs="Times New Roman"/>
          <w:sz w:val="24"/>
          <w:szCs w:val="24"/>
        </w:rPr>
        <w:t xml:space="preserve">ère d’un élève de Victor-Doré, sans quoi </w:t>
      </w:r>
      <w:r w:rsidR="001A5C4D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A23948">
        <w:rPr>
          <w:rFonts w:ascii="Times New Roman" w:eastAsia="Calibri" w:hAnsi="Times New Roman" w:cs="Times New Roman"/>
          <w:sz w:val="24"/>
          <w:szCs w:val="24"/>
        </w:rPr>
        <w:tab/>
      </w:r>
      <w:r w:rsidR="001A5C4D">
        <w:rPr>
          <w:rFonts w:ascii="Times New Roman" w:eastAsia="Calibri" w:hAnsi="Times New Roman" w:cs="Times New Roman"/>
          <w:sz w:val="24"/>
          <w:szCs w:val="24"/>
        </w:rPr>
        <w:t xml:space="preserve">directrice s’en chargera. </w:t>
      </w:r>
    </w:p>
    <w:p w:rsidR="00DC6431" w:rsidRDefault="00DC6431" w:rsidP="00DC6431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431" w:rsidRPr="009C52C6" w:rsidRDefault="00DC6431" w:rsidP="00DC6431">
      <w:pPr>
        <w:spacing w:after="0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52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11.3 </w:t>
      </w:r>
      <w:r w:rsidRPr="009C52C6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Projet DIP - L’Oréal </w:t>
      </w:r>
    </w:p>
    <w:p w:rsidR="00DC6431" w:rsidRPr="00A107E4" w:rsidRDefault="00DC6431" w:rsidP="00D4332D">
      <w:pPr>
        <w:spacing w:after="0"/>
        <w:ind w:left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 7 septembre</w:t>
      </w:r>
      <w:r w:rsidR="007434B3">
        <w:rPr>
          <w:rFonts w:ascii="Times New Roman" w:eastAsia="Calibri" w:hAnsi="Times New Roman" w:cs="Times New Roman"/>
          <w:sz w:val="24"/>
          <w:szCs w:val="24"/>
        </w:rPr>
        <w:t xml:space="preserve"> dernier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la compagnie L’Oréal a envoyé une lettre à la </w:t>
      </w:r>
      <w:r w:rsidR="007434B3">
        <w:rPr>
          <w:rFonts w:ascii="Times New Roman" w:eastAsia="Calibri" w:hAnsi="Times New Roman" w:cs="Times New Roman"/>
          <w:sz w:val="24"/>
          <w:szCs w:val="24"/>
        </w:rPr>
        <w:t xml:space="preserve">trésorière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948">
        <w:rPr>
          <w:rFonts w:ascii="Times New Roman" w:eastAsia="Calibri" w:hAnsi="Times New Roman" w:cs="Times New Roman"/>
          <w:sz w:val="24"/>
          <w:szCs w:val="24"/>
        </w:rPr>
        <w:t>indiquant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qu’elle verserait $10,000 sous peu, pour le projet </w:t>
      </w:r>
      <w:r w:rsidRPr="00A107E4">
        <w:rPr>
          <w:rFonts w:ascii="Times New Roman" w:eastAsia="Calibri" w:hAnsi="Times New Roman" w:cs="Times New Roman"/>
          <w:sz w:val="24"/>
          <w:szCs w:val="24"/>
        </w:rPr>
        <w:t xml:space="preserve">DIP </w:t>
      </w:r>
      <w:r w:rsidR="00A23948">
        <w:rPr>
          <w:rFonts w:ascii="Times New Roman" w:eastAsia="Calibri" w:hAnsi="Times New Roman" w:cs="Times New Roman"/>
          <w:sz w:val="24"/>
          <w:szCs w:val="24"/>
        </w:rPr>
        <w:t xml:space="preserve">(déficience intellectuelle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profonde) </w:t>
      </w:r>
      <w:r w:rsidRPr="00A107E4">
        <w:rPr>
          <w:rFonts w:ascii="Times New Roman" w:eastAsia="Calibri" w:hAnsi="Times New Roman" w:cs="Times New Roman"/>
          <w:sz w:val="24"/>
          <w:szCs w:val="24"/>
        </w:rPr>
        <w:t xml:space="preserve">à Victor-Doré.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7E4">
        <w:rPr>
          <w:rFonts w:ascii="Times New Roman" w:eastAsia="Calibri" w:hAnsi="Times New Roman" w:cs="Times New Roman"/>
          <w:sz w:val="24"/>
          <w:szCs w:val="24"/>
        </w:rPr>
        <w:t>La présidente a remis 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document</w:t>
      </w:r>
      <w:r w:rsidR="00A23948">
        <w:rPr>
          <w:rFonts w:ascii="Times New Roman" w:eastAsia="Calibri" w:hAnsi="Times New Roman" w:cs="Times New Roman"/>
          <w:sz w:val="24"/>
          <w:szCs w:val="24"/>
        </w:rPr>
        <w:t xml:space="preserve"> écrit de ce pro</w:t>
      </w:r>
      <w:r>
        <w:rPr>
          <w:rFonts w:ascii="Times New Roman" w:eastAsia="Calibri" w:hAnsi="Times New Roman" w:cs="Times New Roman"/>
          <w:sz w:val="24"/>
          <w:szCs w:val="24"/>
        </w:rPr>
        <w:t>jet</w:t>
      </w:r>
      <w:r w:rsidRPr="00A107E4">
        <w:rPr>
          <w:rFonts w:ascii="Times New Roman" w:eastAsia="Calibri" w:hAnsi="Times New Roman" w:cs="Times New Roman"/>
          <w:sz w:val="24"/>
          <w:szCs w:val="24"/>
        </w:rPr>
        <w:t xml:space="preserve"> à la nouvelle directrice </w:t>
      </w:r>
      <w:r w:rsidRPr="00A107E4">
        <w:rPr>
          <w:rFonts w:ascii="Times New Roman" w:eastAsia="Times New Roman" w:hAnsi="Times New Roman" w:cs="Times New Roman"/>
          <w:sz w:val="24"/>
          <w:szCs w:val="24"/>
        </w:rPr>
        <w:t>Françoise-Anne Thomas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afin qu’elle ait le détail des achats à faire pour les accessoires et le matériel didactique. </w:t>
      </w:r>
    </w:p>
    <w:p w:rsidR="00DC6431" w:rsidRDefault="00DC6431" w:rsidP="00D4332D">
      <w:pPr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431" w:rsidRDefault="00DC6431" w:rsidP="00B03BE8">
      <w:pPr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71E" w:rsidRPr="003931E7" w:rsidRDefault="00B2071E" w:rsidP="000D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55A6E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31E7">
        <w:rPr>
          <w:rFonts w:ascii="Times New Roman" w:hAnsi="Times New Roman" w:cs="Times New Roman"/>
          <w:b/>
          <w:i/>
          <w:sz w:val="24"/>
          <w:szCs w:val="24"/>
        </w:rPr>
        <w:t xml:space="preserve">Clôture de la réunion  </w:t>
      </w:r>
    </w:p>
    <w:p w:rsidR="00B2071E" w:rsidRPr="00E67F3C" w:rsidRDefault="00B2071E" w:rsidP="00B2071E">
      <w:pPr>
        <w:pStyle w:val="Paragraphedeliste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13047">
        <w:rPr>
          <w:rFonts w:ascii="Times New Roman" w:hAnsi="Times New Roman" w:cs="Times New Roman"/>
          <w:sz w:val="24"/>
          <w:szCs w:val="24"/>
        </w:rPr>
        <w:t xml:space="preserve">Levée de </w:t>
      </w:r>
      <w:r w:rsidRPr="00D96034">
        <w:rPr>
          <w:rFonts w:ascii="Times New Roman" w:hAnsi="Times New Roman" w:cs="Times New Roman"/>
          <w:sz w:val="24"/>
          <w:szCs w:val="24"/>
        </w:rPr>
        <w:t xml:space="preserve">l’assemblée à </w:t>
      </w:r>
      <w:r w:rsidR="00E67F3C" w:rsidRPr="00E67F3C">
        <w:rPr>
          <w:rFonts w:ascii="Times New Roman" w:hAnsi="Times New Roman" w:cs="Times New Roman"/>
          <w:sz w:val="24"/>
          <w:szCs w:val="24"/>
        </w:rPr>
        <w:t>20h20</w:t>
      </w:r>
      <w:r w:rsidRPr="00E67F3C">
        <w:rPr>
          <w:rFonts w:ascii="Times New Roman" w:hAnsi="Times New Roman" w:cs="Times New Roman"/>
          <w:sz w:val="24"/>
          <w:szCs w:val="24"/>
        </w:rPr>
        <w:t xml:space="preserve"> proposée et secondée par Marie-Claude </w:t>
      </w:r>
      <w:proofErr w:type="spellStart"/>
      <w:r w:rsidRPr="00E67F3C">
        <w:rPr>
          <w:rFonts w:ascii="Times New Roman" w:hAnsi="Times New Roman" w:cs="Times New Roman"/>
          <w:sz w:val="24"/>
          <w:szCs w:val="24"/>
        </w:rPr>
        <w:t>Senécal</w:t>
      </w:r>
      <w:proofErr w:type="spellEnd"/>
      <w:r w:rsidRPr="00E67F3C">
        <w:rPr>
          <w:rFonts w:ascii="Times New Roman" w:hAnsi="Times New Roman" w:cs="Times New Roman"/>
          <w:sz w:val="24"/>
          <w:szCs w:val="24"/>
        </w:rPr>
        <w:t>.</w:t>
      </w:r>
    </w:p>
    <w:p w:rsidR="00B2071E" w:rsidRPr="00E67F3C" w:rsidRDefault="00B2071E" w:rsidP="00B2071E">
      <w:pPr>
        <w:pStyle w:val="Paragraphedeliste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2071E" w:rsidRPr="00D34920" w:rsidRDefault="00B2071E" w:rsidP="00B2071E">
      <w:pPr>
        <w:pStyle w:val="Paragraphedeliste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2071E" w:rsidRPr="00C1558B" w:rsidRDefault="00B2071E" w:rsidP="00B2071E">
      <w:pPr>
        <w:pStyle w:val="Paragraphedeliste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1558B">
        <w:rPr>
          <w:rFonts w:ascii="Times New Roman" w:hAnsi="Times New Roman" w:cs="Times New Roman"/>
          <w:sz w:val="24"/>
          <w:szCs w:val="24"/>
        </w:rPr>
        <w:t xml:space="preserve">_______________________________        </w:t>
      </w:r>
    </w:p>
    <w:p w:rsidR="00B2071E" w:rsidRPr="00C1558B" w:rsidRDefault="00B2071E" w:rsidP="00B2071E">
      <w:pPr>
        <w:pStyle w:val="Paragraphedeliste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1558B">
        <w:rPr>
          <w:rFonts w:ascii="Times New Roman" w:hAnsi="Times New Roman" w:cs="Times New Roman"/>
          <w:sz w:val="24"/>
          <w:szCs w:val="24"/>
        </w:rPr>
        <w:t xml:space="preserve">Marie-Claude </w:t>
      </w:r>
      <w:proofErr w:type="spellStart"/>
      <w:r w:rsidRPr="00C1558B">
        <w:rPr>
          <w:rFonts w:ascii="Times New Roman" w:hAnsi="Times New Roman" w:cs="Times New Roman"/>
          <w:sz w:val="24"/>
          <w:szCs w:val="24"/>
        </w:rPr>
        <w:t>Senécal</w:t>
      </w:r>
      <w:proofErr w:type="spellEnd"/>
      <w:r w:rsidRPr="00C1558B">
        <w:rPr>
          <w:rFonts w:ascii="Times New Roman" w:hAnsi="Times New Roman" w:cs="Times New Roman"/>
          <w:sz w:val="24"/>
          <w:szCs w:val="24"/>
        </w:rPr>
        <w:t xml:space="preserve">, présidente             </w:t>
      </w:r>
    </w:p>
    <w:p w:rsidR="00B2071E" w:rsidRPr="00C1558B" w:rsidRDefault="00B2071E" w:rsidP="00B2071E">
      <w:pPr>
        <w:pStyle w:val="Paragraphedeliste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2071E" w:rsidRPr="00C1558B" w:rsidRDefault="00B2071E" w:rsidP="00B2071E">
      <w:pPr>
        <w:pStyle w:val="Paragraphedeliste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2071E" w:rsidRPr="00C1558B" w:rsidRDefault="00B2071E" w:rsidP="00B2071E">
      <w:pPr>
        <w:pStyle w:val="Paragraphedeliste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155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10B8F" w:rsidRPr="005B2074" w:rsidRDefault="00B2071E" w:rsidP="00A54C58">
      <w:pPr>
        <w:pStyle w:val="Paragraphedeliste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1558B">
        <w:rPr>
          <w:rFonts w:ascii="Times New Roman" w:hAnsi="Times New Roman" w:cs="Times New Roman"/>
          <w:sz w:val="24"/>
          <w:szCs w:val="24"/>
        </w:rPr>
        <w:t>Francine St-Denis, secrétaire-trésorière</w:t>
      </w:r>
    </w:p>
    <w:sectPr w:rsidR="00F10B8F" w:rsidRPr="005B2074" w:rsidSect="00777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C0" w:rsidRDefault="002743C0" w:rsidP="005D2207">
      <w:pPr>
        <w:spacing w:after="0" w:line="240" w:lineRule="auto"/>
      </w:pPr>
      <w:r>
        <w:separator/>
      </w:r>
    </w:p>
  </w:endnote>
  <w:endnote w:type="continuationSeparator" w:id="0">
    <w:p w:rsidR="002743C0" w:rsidRDefault="002743C0" w:rsidP="005D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51" w:rsidRDefault="00EF6C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51" w:rsidRDefault="00EF6C51" w:rsidP="00713B92">
    <w:pPr>
      <w:shd w:val="clear" w:color="auto" w:fill="FFFFFF"/>
      <w:spacing w:after="0" w:line="240" w:lineRule="auto"/>
      <w:rPr>
        <w:rFonts w:ascii="Tahoma" w:eastAsia="Times New Roman" w:hAnsi="Tahoma" w:cs="Tahoma"/>
        <w:color w:val="2A2A2A"/>
        <w:sz w:val="20"/>
        <w:szCs w:val="20"/>
        <w:lang w:eastAsia="fr-CA"/>
      </w:rPr>
    </w:pPr>
    <w:r>
      <w:rPr>
        <w:rFonts w:ascii="Arial" w:hAnsi="Arial" w:cs="Arial"/>
        <w:noProof/>
        <w:sz w:val="20"/>
        <w:szCs w:val="20"/>
        <w:lang w:eastAsia="fr-CA"/>
      </w:rPr>
      <w:drawing>
        <wp:inline distT="0" distB="0" distL="0" distR="0">
          <wp:extent cx="438150" cy="438150"/>
          <wp:effectExtent l="0" t="0" r="0" b="0"/>
          <wp:docPr id="4" name="Image 4" descr="http://sites.psu.edu/blueout/files/2012/07/facebooklogo_squa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ites.psu.edu/blueout/files/2012/07/facebooklogo_squa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2207"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 xml:space="preserve"> </w:t>
    </w:r>
    <w:r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ab/>
    </w:r>
    <w:r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ab/>
    </w:r>
    <w:r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ab/>
    </w:r>
    <w:r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ab/>
    </w:r>
    <w:r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ab/>
    </w:r>
    <w:r>
      <w:rPr>
        <w:rFonts w:ascii="Tahoma" w:eastAsia="Times New Roman" w:hAnsi="Tahoma" w:cs="Tahoma"/>
        <w:b/>
        <w:bCs/>
        <w:color w:val="2A2A2A"/>
        <w:sz w:val="20"/>
        <w:szCs w:val="20"/>
        <w:u w:val="single"/>
        <w:lang w:eastAsia="fr-CA"/>
      </w:rPr>
      <w:tab/>
    </w:r>
    <w:r>
      <w:rPr>
        <w:rFonts w:ascii="Arial" w:hAnsi="Arial" w:cs="Arial"/>
        <w:noProof/>
        <w:sz w:val="20"/>
        <w:szCs w:val="20"/>
        <w:lang w:eastAsia="fr-CA"/>
      </w:rPr>
      <w:drawing>
        <wp:inline distT="0" distB="0" distL="0" distR="0">
          <wp:extent cx="866775" cy="495068"/>
          <wp:effectExtent l="0" t="0" r="0" b="635"/>
          <wp:docPr id="6" name="Image 6" descr="http://1.bp.blogspot.com/_O2S_WAIhy64/TMoCNl8uFoI/AAAAAAAAAZY/GhrBPnkQfG4/s1600/new_bird_5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1.bp.blogspot.com/_O2S_WAIhy64/TMoCNl8uFoI/AAAAAAAAAZY/GhrBPnkQfG4/s1600/new_bird_53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color w:val="2A2A2A"/>
        <w:sz w:val="20"/>
        <w:szCs w:val="20"/>
        <w:lang w:eastAsia="fr-CA"/>
      </w:rPr>
      <w:tab/>
    </w:r>
    <w:r>
      <w:rPr>
        <w:rFonts w:ascii="Tahoma" w:eastAsia="Times New Roman" w:hAnsi="Tahoma" w:cs="Tahoma"/>
        <w:color w:val="2A2A2A"/>
        <w:sz w:val="20"/>
        <w:szCs w:val="20"/>
        <w:lang w:eastAsia="fr-CA"/>
      </w:rPr>
      <w:tab/>
    </w:r>
  </w:p>
  <w:p w:rsidR="00EF6C51" w:rsidRPr="005D2207" w:rsidRDefault="00EF6C51" w:rsidP="00713B92">
    <w:pPr>
      <w:shd w:val="clear" w:color="auto" w:fill="FFFFFF"/>
      <w:spacing w:after="0" w:line="240" w:lineRule="auto"/>
      <w:rPr>
        <w:rFonts w:ascii="Tahoma" w:eastAsia="Times New Roman" w:hAnsi="Tahoma" w:cs="Tahoma"/>
        <w:color w:val="2A2A2A"/>
        <w:sz w:val="20"/>
        <w:szCs w:val="20"/>
        <w:lang w:eastAsia="fr-CA"/>
      </w:rPr>
    </w:pPr>
    <w:r>
      <w:rPr>
        <w:rFonts w:ascii="Tahoma" w:eastAsia="Times New Roman" w:hAnsi="Tahoma" w:cs="Tahoma"/>
        <w:color w:val="2A2A2A"/>
        <w:sz w:val="20"/>
        <w:szCs w:val="20"/>
        <w:lang w:eastAsia="fr-CA"/>
      </w:rPr>
      <w:t xml:space="preserve">Fondation héros de tous les jours </w:t>
    </w:r>
    <w:r>
      <w:rPr>
        <w:rFonts w:ascii="Tahoma" w:eastAsia="Times New Roman" w:hAnsi="Tahoma" w:cs="Tahoma"/>
        <w:color w:val="2A2A2A"/>
        <w:sz w:val="20"/>
        <w:szCs w:val="20"/>
        <w:lang w:eastAsia="fr-CA"/>
      </w:rPr>
      <w:tab/>
    </w:r>
    <w:r>
      <w:rPr>
        <w:rFonts w:ascii="Tahoma" w:eastAsia="Times New Roman" w:hAnsi="Tahoma" w:cs="Tahoma"/>
        <w:color w:val="2A2A2A"/>
        <w:sz w:val="20"/>
        <w:szCs w:val="20"/>
        <w:lang w:eastAsia="fr-CA"/>
      </w:rPr>
      <w:tab/>
    </w:r>
    <w:hyperlink r:id="rId3" w:history="1">
      <w:r w:rsidRPr="005D2207">
        <w:rPr>
          <w:rFonts w:ascii="Tahoma" w:eastAsia="Times New Roman" w:hAnsi="Tahoma" w:cs="Tahoma"/>
          <w:color w:val="0066CC"/>
          <w:sz w:val="20"/>
          <w:szCs w:val="20"/>
          <w:lang w:eastAsia="fr-CA"/>
        </w:rPr>
        <w:t>fondation_heros@hotmail.fr</w:t>
      </w:r>
    </w:hyperlink>
  </w:p>
  <w:p w:rsidR="00EF6C51" w:rsidRDefault="00EF6C51">
    <w:pPr>
      <w:pStyle w:val="Pieddepage"/>
    </w:pPr>
    <w:r>
      <w:t xml:space="preserve">                                       </w:t>
    </w:r>
    <w:hyperlink r:id="rId4" w:history="1">
      <w:r w:rsidRPr="009B2265">
        <w:rPr>
          <w:rStyle w:val="Lienhypertexte"/>
        </w:rPr>
        <w:t>http://herosdetouslesjours.org/</w:t>
      </w:r>
    </w:hyperlink>
    <w:r>
      <w:t xml:space="preserve"> </w:t>
    </w:r>
  </w:p>
  <w:p w:rsidR="00EF6C51" w:rsidRDefault="00EF6C5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51" w:rsidRDefault="00EF6C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C0" w:rsidRDefault="002743C0" w:rsidP="005D2207">
      <w:pPr>
        <w:spacing w:after="0" w:line="240" w:lineRule="auto"/>
      </w:pPr>
      <w:r>
        <w:separator/>
      </w:r>
    </w:p>
  </w:footnote>
  <w:footnote w:type="continuationSeparator" w:id="0">
    <w:p w:rsidR="002743C0" w:rsidRDefault="002743C0" w:rsidP="005D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51" w:rsidRDefault="00EF6C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51" w:rsidRDefault="00EF6C51">
    <w:pPr>
      <w:pStyle w:val="En-tte"/>
    </w:pPr>
    <w:r>
      <w:rPr>
        <w:noProof/>
        <w:lang w:eastAsia="fr-CA"/>
      </w:rPr>
      <w:drawing>
        <wp:inline distT="0" distB="0" distL="0" distR="0">
          <wp:extent cx="1714500" cy="857250"/>
          <wp:effectExtent l="0" t="0" r="0" b="0"/>
          <wp:docPr id="2" name="Image 2" descr="C:\Users\umk4\Pictures\373040_290962757648751_134951718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k4\Pictures\373040_290962757648751_134951718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adley Hand ITC" w:hAnsi="Bradley Hand ITC"/>
        <w:b/>
      </w:rPr>
      <w:t>D</w:t>
    </w:r>
    <w:r w:rsidRPr="00762F15">
      <w:rPr>
        <w:rFonts w:ascii="Bradley Hand ITC" w:hAnsi="Bradley Hand ITC"/>
        <w:b/>
      </w:rPr>
      <w:t>es écoles Victor-Doré et Joseph-Charbonneau</w:t>
    </w:r>
  </w:p>
  <w:p w:rsidR="00EF6C51" w:rsidRDefault="00EF6C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51" w:rsidRDefault="00EF6C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4045"/>
    <w:multiLevelType w:val="multilevel"/>
    <w:tmpl w:val="D586F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0FB7FFD"/>
    <w:multiLevelType w:val="multilevel"/>
    <w:tmpl w:val="D4D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56F55"/>
    <w:multiLevelType w:val="hybridMultilevel"/>
    <w:tmpl w:val="D172B590"/>
    <w:lvl w:ilvl="0" w:tplc="431037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1C0E"/>
    <w:multiLevelType w:val="hybridMultilevel"/>
    <w:tmpl w:val="EB942E36"/>
    <w:lvl w:ilvl="0" w:tplc="A7BED6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17D84"/>
    <w:multiLevelType w:val="hybridMultilevel"/>
    <w:tmpl w:val="9CC238DE"/>
    <w:lvl w:ilvl="0" w:tplc="8B70C82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A6258BC"/>
    <w:multiLevelType w:val="multilevel"/>
    <w:tmpl w:val="BFB28C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F2637AD"/>
    <w:multiLevelType w:val="multilevel"/>
    <w:tmpl w:val="4418C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7">
    <w:nsid w:val="54A16D84"/>
    <w:multiLevelType w:val="hybridMultilevel"/>
    <w:tmpl w:val="3C0ABC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5A1A"/>
    <w:multiLevelType w:val="hybridMultilevel"/>
    <w:tmpl w:val="54C8D6B2"/>
    <w:lvl w:ilvl="0" w:tplc="4BFC683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DD3790"/>
    <w:multiLevelType w:val="hybridMultilevel"/>
    <w:tmpl w:val="605619DC"/>
    <w:lvl w:ilvl="0" w:tplc="01F0A4EC">
      <w:start w:val="1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A04763D"/>
    <w:multiLevelType w:val="multilevel"/>
    <w:tmpl w:val="164A72C0"/>
    <w:lvl w:ilvl="0">
      <w:start w:val="2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7A3C248F"/>
    <w:multiLevelType w:val="multilevel"/>
    <w:tmpl w:val="6FE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21FBD"/>
    <w:multiLevelType w:val="multilevel"/>
    <w:tmpl w:val="4418C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07"/>
    <w:rsid w:val="00000126"/>
    <w:rsid w:val="00000CD9"/>
    <w:rsid w:val="00002554"/>
    <w:rsid w:val="000044C2"/>
    <w:rsid w:val="0000528C"/>
    <w:rsid w:val="0000594F"/>
    <w:rsid w:val="000061B6"/>
    <w:rsid w:val="0000679B"/>
    <w:rsid w:val="00006CFC"/>
    <w:rsid w:val="00007BDC"/>
    <w:rsid w:val="00014386"/>
    <w:rsid w:val="00015818"/>
    <w:rsid w:val="000174E6"/>
    <w:rsid w:val="0002012E"/>
    <w:rsid w:val="000231CC"/>
    <w:rsid w:val="00023693"/>
    <w:rsid w:val="00023E34"/>
    <w:rsid w:val="000253AA"/>
    <w:rsid w:val="0002554E"/>
    <w:rsid w:val="00025834"/>
    <w:rsid w:val="00025B59"/>
    <w:rsid w:val="00026784"/>
    <w:rsid w:val="00026E08"/>
    <w:rsid w:val="0002716B"/>
    <w:rsid w:val="00027C04"/>
    <w:rsid w:val="000303C5"/>
    <w:rsid w:val="00030B5C"/>
    <w:rsid w:val="00030FF7"/>
    <w:rsid w:val="00032588"/>
    <w:rsid w:val="00033A8D"/>
    <w:rsid w:val="0003535B"/>
    <w:rsid w:val="000367F5"/>
    <w:rsid w:val="0004165E"/>
    <w:rsid w:val="00041C52"/>
    <w:rsid w:val="00041F72"/>
    <w:rsid w:val="00043552"/>
    <w:rsid w:val="00044514"/>
    <w:rsid w:val="00046A69"/>
    <w:rsid w:val="00052478"/>
    <w:rsid w:val="00053D5C"/>
    <w:rsid w:val="00055831"/>
    <w:rsid w:val="000575E7"/>
    <w:rsid w:val="00060BC2"/>
    <w:rsid w:val="00060CF6"/>
    <w:rsid w:val="00061A77"/>
    <w:rsid w:val="00065CD8"/>
    <w:rsid w:val="000663F0"/>
    <w:rsid w:val="00066E63"/>
    <w:rsid w:val="00067F9E"/>
    <w:rsid w:val="000704A8"/>
    <w:rsid w:val="00071F5B"/>
    <w:rsid w:val="00073415"/>
    <w:rsid w:val="000735AB"/>
    <w:rsid w:val="0007390D"/>
    <w:rsid w:val="00073E36"/>
    <w:rsid w:val="00074DDE"/>
    <w:rsid w:val="00074F34"/>
    <w:rsid w:val="00075651"/>
    <w:rsid w:val="00075AA0"/>
    <w:rsid w:val="000763D1"/>
    <w:rsid w:val="00077FEA"/>
    <w:rsid w:val="0008035F"/>
    <w:rsid w:val="000805D9"/>
    <w:rsid w:val="0008107D"/>
    <w:rsid w:val="00081310"/>
    <w:rsid w:val="000816FC"/>
    <w:rsid w:val="0008255A"/>
    <w:rsid w:val="00082B1B"/>
    <w:rsid w:val="00083043"/>
    <w:rsid w:val="00086EA3"/>
    <w:rsid w:val="00087E1E"/>
    <w:rsid w:val="00090A62"/>
    <w:rsid w:val="00091BE5"/>
    <w:rsid w:val="00091E13"/>
    <w:rsid w:val="000930FB"/>
    <w:rsid w:val="0009342E"/>
    <w:rsid w:val="0009435E"/>
    <w:rsid w:val="000944AB"/>
    <w:rsid w:val="00095586"/>
    <w:rsid w:val="0009578B"/>
    <w:rsid w:val="00095A3D"/>
    <w:rsid w:val="00096475"/>
    <w:rsid w:val="000A02E4"/>
    <w:rsid w:val="000A03E0"/>
    <w:rsid w:val="000A04FC"/>
    <w:rsid w:val="000A076E"/>
    <w:rsid w:val="000A1BB0"/>
    <w:rsid w:val="000A2258"/>
    <w:rsid w:val="000A25B2"/>
    <w:rsid w:val="000A3000"/>
    <w:rsid w:val="000A4471"/>
    <w:rsid w:val="000A4BBB"/>
    <w:rsid w:val="000A5211"/>
    <w:rsid w:val="000A6E2C"/>
    <w:rsid w:val="000A6EAE"/>
    <w:rsid w:val="000A71F3"/>
    <w:rsid w:val="000B0075"/>
    <w:rsid w:val="000B0624"/>
    <w:rsid w:val="000B0E47"/>
    <w:rsid w:val="000B1B29"/>
    <w:rsid w:val="000B2097"/>
    <w:rsid w:val="000B2887"/>
    <w:rsid w:val="000B33FD"/>
    <w:rsid w:val="000B342D"/>
    <w:rsid w:val="000B49B2"/>
    <w:rsid w:val="000B4D16"/>
    <w:rsid w:val="000B64B2"/>
    <w:rsid w:val="000B6790"/>
    <w:rsid w:val="000C0A09"/>
    <w:rsid w:val="000C0ED4"/>
    <w:rsid w:val="000C1911"/>
    <w:rsid w:val="000C3372"/>
    <w:rsid w:val="000C3CE2"/>
    <w:rsid w:val="000C49BF"/>
    <w:rsid w:val="000C56D2"/>
    <w:rsid w:val="000D02BF"/>
    <w:rsid w:val="000D0958"/>
    <w:rsid w:val="000D250E"/>
    <w:rsid w:val="000D264A"/>
    <w:rsid w:val="000D30F6"/>
    <w:rsid w:val="000D4541"/>
    <w:rsid w:val="000D4D79"/>
    <w:rsid w:val="000D608E"/>
    <w:rsid w:val="000D6BD7"/>
    <w:rsid w:val="000D7A31"/>
    <w:rsid w:val="000E0106"/>
    <w:rsid w:val="000E0A35"/>
    <w:rsid w:val="000E23B4"/>
    <w:rsid w:val="000E264D"/>
    <w:rsid w:val="000E4687"/>
    <w:rsid w:val="000E4CBF"/>
    <w:rsid w:val="000E4E9C"/>
    <w:rsid w:val="000E5D59"/>
    <w:rsid w:val="000E7B54"/>
    <w:rsid w:val="000E7E4A"/>
    <w:rsid w:val="000F120D"/>
    <w:rsid w:val="000F13F2"/>
    <w:rsid w:val="000F1F29"/>
    <w:rsid w:val="000F3BC4"/>
    <w:rsid w:val="000F4F54"/>
    <w:rsid w:val="000F6A98"/>
    <w:rsid w:val="00100F85"/>
    <w:rsid w:val="00100FBE"/>
    <w:rsid w:val="00101360"/>
    <w:rsid w:val="0010242D"/>
    <w:rsid w:val="00102688"/>
    <w:rsid w:val="00104ED8"/>
    <w:rsid w:val="001055AA"/>
    <w:rsid w:val="0010704D"/>
    <w:rsid w:val="0010768A"/>
    <w:rsid w:val="001076D5"/>
    <w:rsid w:val="00107D1E"/>
    <w:rsid w:val="00110512"/>
    <w:rsid w:val="00111745"/>
    <w:rsid w:val="001130AE"/>
    <w:rsid w:val="00113F2B"/>
    <w:rsid w:val="00115518"/>
    <w:rsid w:val="00116914"/>
    <w:rsid w:val="0011699D"/>
    <w:rsid w:val="00116D50"/>
    <w:rsid w:val="0012003D"/>
    <w:rsid w:val="001207EE"/>
    <w:rsid w:val="0012243C"/>
    <w:rsid w:val="00122FEC"/>
    <w:rsid w:val="00124214"/>
    <w:rsid w:val="0012667C"/>
    <w:rsid w:val="001266BD"/>
    <w:rsid w:val="00127B4C"/>
    <w:rsid w:val="00130701"/>
    <w:rsid w:val="00130CF0"/>
    <w:rsid w:val="001318E3"/>
    <w:rsid w:val="00132137"/>
    <w:rsid w:val="0013482A"/>
    <w:rsid w:val="0013490C"/>
    <w:rsid w:val="001353B7"/>
    <w:rsid w:val="00135B64"/>
    <w:rsid w:val="00137CF0"/>
    <w:rsid w:val="00140A54"/>
    <w:rsid w:val="001414E2"/>
    <w:rsid w:val="00141AB7"/>
    <w:rsid w:val="001424E4"/>
    <w:rsid w:val="00142A10"/>
    <w:rsid w:val="001472C4"/>
    <w:rsid w:val="001473AB"/>
    <w:rsid w:val="001473B5"/>
    <w:rsid w:val="00147555"/>
    <w:rsid w:val="00147C18"/>
    <w:rsid w:val="0015003B"/>
    <w:rsid w:val="00152489"/>
    <w:rsid w:val="0015298C"/>
    <w:rsid w:val="00152CE9"/>
    <w:rsid w:val="00152D82"/>
    <w:rsid w:val="001535F8"/>
    <w:rsid w:val="00153B2C"/>
    <w:rsid w:val="001547F2"/>
    <w:rsid w:val="00160B4F"/>
    <w:rsid w:val="00162012"/>
    <w:rsid w:val="0016215F"/>
    <w:rsid w:val="001629FC"/>
    <w:rsid w:val="00163241"/>
    <w:rsid w:val="00164103"/>
    <w:rsid w:val="001645DC"/>
    <w:rsid w:val="00170648"/>
    <w:rsid w:val="00170662"/>
    <w:rsid w:val="00173229"/>
    <w:rsid w:val="0017568B"/>
    <w:rsid w:val="00175878"/>
    <w:rsid w:val="00175C18"/>
    <w:rsid w:val="00176A0B"/>
    <w:rsid w:val="0017724C"/>
    <w:rsid w:val="00177601"/>
    <w:rsid w:val="00180667"/>
    <w:rsid w:val="001817C6"/>
    <w:rsid w:val="0018256D"/>
    <w:rsid w:val="0018267F"/>
    <w:rsid w:val="001833FC"/>
    <w:rsid w:val="00183C7E"/>
    <w:rsid w:val="001840B5"/>
    <w:rsid w:val="00184E8F"/>
    <w:rsid w:val="001852D8"/>
    <w:rsid w:val="001859B4"/>
    <w:rsid w:val="0018604A"/>
    <w:rsid w:val="0018630B"/>
    <w:rsid w:val="00187625"/>
    <w:rsid w:val="001903B4"/>
    <w:rsid w:val="0019242D"/>
    <w:rsid w:val="001936C4"/>
    <w:rsid w:val="0019420F"/>
    <w:rsid w:val="00195D3E"/>
    <w:rsid w:val="001961DC"/>
    <w:rsid w:val="001968C7"/>
    <w:rsid w:val="00196AD6"/>
    <w:rsid w:val="001970C0"/>
    <w:rsid w:val="00197693"/>
    <w:rsid w:val="001A05DE"/>
    <w:rsid w:val="001A2B8B"/>
    <w:rsid w:val="001A2FD8"/>
    <w:rsid w:val="001A40A4"/>
    <w:rsid w:val="001A40E7"/>
    <w:rsid w:val="001A558F"/>
    <w:rsid w:val="001A5C4D"/>
    <w:rsid w:val="001A6758"/>
    <w:rsid w:val="001A6D07"/>
    <w:rsid w:val="001B065D"/>
    <w:rsid w:val="001B135D"/>
    <w:rsid w:val="001B23E5"/>
    <w:rsid w:val="001B2807"/>
    <w:rsid w:val="001B3186"/>
    <w:rsid w:val="001B3662"/>
    <w:rsid w:val="001B3A3D"/>
    <w:rsid w:val="001B6A79"/>
    <w:rsid w:val="001B776A"/>
    <w:rsid w:val="001C1320"/>
    <w:rsid w:val="001C1612"/>
    <w:rsid w:val="001C2FA3"/>
    <w:rsid w:val="001C2FBB"/>
    <w:rsid w:val="001C4E54"/>
    <w:rsid w:val="001C6249"/>
    <w:rsid w:val="001C6292"/>
    <w:rsid w:val="001C72D9"/>
    <w:rsid w:val="001C77C2"/>
    <w:rsid w:val="001C7CFB"/>
    <w:rsid w:val="001D0EE2"/>
    <w:rsid w:val="001D28BC"/>
    <w:rsid w:val="001D2E0B"/>
    <w:rsid w:val="001D76CA"/>
    <w:rsid w:val="001E16D0"/>
    <w:rsid w:val="001E24CF"/>
    <w:rsid w:val="001E252D"/>
    <w:rsid w:val="001E2661"/>
    <w:rsid w:val="001E2BEE"/>
    <w:rsid w:val="001E2D50"/>
    <w:rsid w:val="001E3A1F"/>
    <w:rsid w:val="001E3AB5"/>
    <w:rsid w:val="001E42B1"/>
    <w:rsid w:val="001E4622"/>
    <w:rsid w:val="001E4C21"/>
    <w:rsid w:val="001E569A"/>
    <w:rsid w:val="001E7903"/>
    <w:rsid w:val="001F17CE"/>
    <w:rsid w:val="001F1FB5"/>
    <w:rsid w:val="001F22A3"/>
    <w:rsid w:val="001F2D25"/>
    <w:rsid w:val="001F35E4"/>
    <w:rsid w:val="001F4254"/>
    <w:rsid w:val="001F4E4D"/>
    <w:rsid w:val="001F54DD"/>
    <w:rsid w:val="001F5E14"/>
    <w:rsid w:val="001F6494"/>
    <w:rsid w:val="001F77F1"/>
    <w:rsid w:val="001F7AC1"/>
    <w:rsid w:val="00201B8E"/>
    <w:rsid w:val="002032AF"/>
    <w:rsid w:val="00203DB5"/>
    <w:rsid w:val="00203EF7"/>
    <w:rsid w:val="00205144"/>
    <w:rsid w:val="00205D23"/>
    <w:rsid w:val="002069DC"/>
    <w:rsid w:val="00207CCE"/>
    <w:rsid w:val="00207E61"/>
    <w:rsid w:val="0021134D"/>
    <w:rsid w:val="00211B91"/>
    <w:rsid w:val="00212116"/>
    <w:rsid w:val="00213A84"/>
    <w:rsid w:val="00213C96"/>
    <w:rsid w:val="002140D5"/>
    <w:rsid w:val="00214C2E"/>
    <w:rsid w:val="00215D4F"/>
    <w:rsid w:val="002173FE"/>
    <w:rsid w:val="00217699"/>
    <w:rsid w:val="00220E56"/>
    <w:rsid w:val="002226D0"/>
    <w:rsid w:val="00224180"/>
    <w:rsid w:val="002241B0"/>
    <w:rsid w:val="002309A5"/>
    <w:rsid w:val="00230E03"/>
    <w:rsid w:val="00230F45"/>
    <w:rsid w:val="00231CE0"/>
    <w:rsid w:val="00233092"/>
    <w:rsid w:val="0023375F"/>
    <w:rsid w:val="00233C88"/>
    <w:rsid w:val="0023556A"/>
    <w:rsid w:val="002411CB"/>
    <w:rsid w:val="00241517"/>
    <w:rsid w:val="00241CAC"/>
    <w:rsid w:val="002442A2"/>
    <w:rsid w:val="002460F0"/>
    <w:rsid w:val="00247344"/>
    <w:rsid w:val="00247613"/>
    <w:rsid w:val="002478C8"/>
    <w:rsid w:val="00250053"/>
    <w:rsid w:val="002518E6"/>
    <w:rsid w:val="002536AE"/>
    <w:rsid w:val="00253916"/>
    <w:rsid w:val="002552BD"/>
    <w:rsid w:val="00255952"/>
    <w:rsid w:val="00255D61"/>
    <w:rsid w:val="00256E1B"/>
    <w:rsid w:val="002574C7"/>
    <w:rsid w:val="002605BB"/>
    <w:rsid w:val="00261AE3"/>
    <w:rsid w:val="0026263C"/>
    <w:rsid w:val="00262BB7"/>
    <w:rsid w:val="00263C03"/>
    <w:rsid w:val="0026413D"/>
    <w:rsid w:val="00264186"/>
    <w:rsid w:val="00265837"/>
    <w:rsid w:val="002658E9"/>
    <w:rsid w:val="00265947"/>
    <w:rsid w:val="00266673"/>
    <w:rsid w:val="00266792"/>
    <w:rsid w:val="00267FA7"/>
    <w:rsid w:val="00270D3C"/>
    <w:rsid w:val="00271FB4"/>
    <w:rsid w:val="0027332A"/>
    <w:rsid w:val="0027388D"/>
    <w:rsid w:val="002743C0"/>
    <w:rsid w:val="00274B40"/>
    <w:rsid w:val="00275655"/>
    <w:rsid w:val="00277A8D"/>
    <w:rsid w:val="00283293"/>
    <w:rsid w:val="0029050F"/>
    <w:rsid w:val="00290CC7"/>
    <w:rsid w:val="00292D53"/>
    <w:rsid w:val="00294258"/>
    <w:rsid w:val="00294C2A"/>
    <w:rsid w:val="0029589B"/>
    <w:rsid w:val="00297CC5"/>
    <w:rsid w:val="002A0254"/>
    <w:rsid w:val="002A0EE2"/>
    <w:rsid w:val="002A151B"/>
    <w:rsid w:val="002A3DD6"/>
    <w:rsid w:val="002B1232"/>
    <w:rsid w:val="002B29D9"/>
    <w:rsid w:val="002B2C63"/>
    <w:rsid w:val="002B3861"/>
    <w:rsid w:val="002B3A5C"/>
    <w:rsid w:val="002B3F26"/>
    <w:rsid w:val="002B6490"/>
    <w:rsid w:val="002B7F20"/>
    <w:rsid w:val="002C0F1E"/>
    <w:rsid w:val="002C17CF"/>
    <w:rsid w:val="002C23EB"/>
    <w:rsid w:val="002C37EA"/>
    <w:rsid w:val="002C3D0E"/>
    <w:rsid w:val="002C49D1"/>
    <w:rsid w:val="002C6699"/>
    <w:rsid w:val="002C6FEE"/>
    <w:rsid w:val="002D0B2C"/>
    <w:rsid w:val="002D1B69"/>
    <w:rsid w:val="002D26C1"/>
    <w:rsid w:val="002D4CA6"/>
    <w:rsid w:val="002D5E13"/>
    <w:rsid w:val="002D6538"/>
    <w:rsid w:val="002E069D"/>
    <w:rsid w:val="002E35FD"/>
    <w:rsid w:val="002E481F"/>
    <w:rsid w:val="002E4FB4"/>
    <w:rsid w:val="002E58D4"/>
    <w:rsid w:val="002E7E89"/>
    <w:rsid w:val="002F02E5"/>
    <w:rsid w:val="002F1FD2"/>
    <w:rsid w:val="002F27DD"/>
    <w:rsid w:val="002F4CE5"/>
    <w:rsid w:val="002F588A"/>
    <w:rsid w:val="0030058D"/>
    <w:rsid w:val="00300990"/>
    <w:rsid w:val="00301D97"/>
    <w:rsid w:val="00302558"/>
    <w:rsid w:val="00302758"/>
    <w:rsid w:val="00306057"/>
    <w:rsid w:val="003064E1"/>
    <w:rsid w:val="0030654B"/>
    <w:rsid w:val="00306B1D"/>
    <w:rsid w:val="00307A06"/>
    <w:rsid w:val="00307D1C"/>
    <w:rsid w:val="00310C3D"/>
    <w:rsid w:val="003119B4"/>
    <w:rsid w:val="00311CA8"/>
    <w:rsid w:val="00313A0B"/>
    <w:rsid w:val="003146E3"/>
    <w:rsid w:val="00315587"/>
    <w:rsid w:val="00315790"/>
    <w:rsid w:val="00317CF6"/>
    <w:rsid w:val="003200B7"/>
    <w:rsid w:val="00321EFA"/>
    <w:rsid w:val="003227D1"/>
    <w:rsid w:val="00322E3E"/>
    <w:rsid w:val="00324799"/>
    <w:rsid w:val="00324ABC"/>
    <w:rsid w:val="003252C9"/>
    <w:rsid w:val="00326311"/>
    <w:rsid w:val="00326737"/>
    <w:rsid w:val="00326EAC"/>
    <w:rsid w:val="00327183"/>
    <w:rsid w:val="003309AE"/>
    <w:rsid w:val="00331119"/>
    <w:rsid w:val="003315BD"/>
    <w:rsid w:val="003316E5"/>
    <w:rsid w:val="0033220C"/>
    <w:rsid w:val="00333101"/>
    <w:rsid w:val="00333676"/>
    <w:rsid w:val="00335396"/>
    <w:rsid w:val="00335CA7"/>
    <w:rsid w:val="00336028"/>
    <w:rsid w:val="00336322"/>
    <w:rsid w:val="0033731B"/>
    <w:rsid w:val="0033772D"/>
    <w:rsid w:val="0034409A"/>
    <w:rsid w:val="00344368"/>
    <w:rsid w:val="00344BC9"/>
    <w:rsid w:val="0034643E"/>
    <w:rsid w:val="00346A5E"/>
    <w:rsid w:val="00350D77"/>
    <w:rsid w:val="0035137C"/>
    <w:rsid w:val="003514F2"/>
    <w:rsid w:val="003525B1"/>
    <w:rsid w:val="00353CA8"/>
    <w:rsid w:val="003545A7"/>
    <w:rsid w:val="00354ADA"/>
    <w:rsid w:val="0035531A"/>
    <w:rsid w:val="00357216"/>
    <w:rsid w:val="00357A3B"/>
    <w:rsid w:val="00362C2C"/>
    <w:rsid w:val="00365309"/>
    <w:rsid w:val="00366521"/>
    <w:rsid w:val="00370532"/>
    <w:rsid w:val="00371537"/>
    <w:rsid w:val="0037157F"/>
    <w:rsid w:val="00372B79"/>
    <w:rsid w:val="003737B0"/>
    <w:rsid w:val="0037479A"/>
    <w:rsid w:val="003753B6"/>
    <w:rsid w:val="0037692A"/>
    <w:rsid w:val="00377359"/>
    <w:rsid w:val="00377459"/>
    <w:rsid w:val="00380525"/>
    <w:rsid w:val="00380869"/>
    <w:rsid w:val="00381403"/>
    <w:rsid w:val="0038247C"/>
    <w:rsid w:val="00383A83"/>
    <w:rsid w:val="00384C1F"/>
    <w:rsid w:val="00384C33"/>
    <w:rsid w:val="00385BA0"/>
    <w:rsid w:val="00386026"/>
    <w:rsid w:val="00386312"/>
    <w:rsid w:val="003931E7"/>
    <w:rsid w:val="003943DB"/>
    <w:rsid w:val="00394436"/>
    <w:rsid w:val="00394692"/>
    <w:rsid w:val="00394BBF"/>
    <w:rsid w:val="00394FE8"/>
    <w:rsid w:val="003959F9"/>
    <w:rsid w:val="00396278"/>
    <w:rsid w:val="00397D3C"/>
    <w:rsid w:val="003A114F"/>
    <w:rsid w:val="003A234A"/>
    <w:rsid w:val="003A433F"/>
    <w:rsid w:val="003A481D"/>
    <w:rsid w:val="003A4E9C"/>
    <w:rsid w:val="003A6EA2"/>
    <w:rsid w:val="003A700F"/>
    <w:rsid w:val="003A736B"/>
    <w:rsid w:val="003A7AE4"/>
    <w:rsid w:val="003A7B1D"/>
    <w:rsid w:val="003B06AD"/>
    <w:rsid w:val="003B1263"/>
    <w:rsid w:val="003B3FB6"/>
    <w:rsid w:val="003B4C70"/>
    <w:rsid w:val="003B4FF6"/>
    <w:rsid w:val="003B5E68"/>
    <w:rsid w:val="003B61F3"/>
    <w:rsid w:val="003B6378"/>
    <w:rsid w:val="003C18C7"/>
    <w:rsid w:val="003C2488"/>
    <w:rsid w:val="003C313E"/>
    <w:rsid w:val="003C3597"/>
    <w:rsid w:val="003C362A"/>
    <w:rsid w:val="003C40E8"/>
    <w:rsid w:val="003C5FF3"/>
    <w:rsid w:val="003D1588"/>
    <w:rsid w:val="003D15E1"/>
    <w:rsid w:val="003D15F0"/>
    <w:rsid w:val="003D1EE2"/>
    <w:rsid w:val="003D2BCF"/>
    <w:rsid w:val="003D362D"/>
    <w:rsid w:val="003D364F"/>
    <w:rsid w:val="003D5F93"/>
    <w:rsid w:val="003D6307"/>
    <w:rsid w:val="003D65BD"/>
    <w:rsid w:val="003D707F"/>
    <w:rsid w:val="003D79FC"/>
    <w:rsid w:val="003D7BFE"/>
    <w:rsid w:val="003E0BE0"/>
    <w:rsid w:val="003E28A3"/>
    <w:rsid w:val="003E2CBD"/>
    <w:rsid w:val="003E3540"/>
    <w:rsid w:val="003E4A92"/>
    <w:rsid w:val="003E5FFA"/>
    <w:rsid w:val="003E647D"/>
    <w:rsid w:val="003E6857"/>
    <w:rsid w:val="003E70A4"/>
    <w:rsid w:val="003E75A0"/>
    <w:rsid w:val="003E79C4"/>
    <w:rsid w:val="003F0D04"/>
    <w:rsid w:val="003F156E"/>
    <w:rsid w:val="003F350E"/>
    <w:rsid w:val="003F4685"/>
    <w:rsid w:val="003F4F4A"/>
    <w:rsid w:val="003F7991"/>
    <w:rsid w:val="00401227"/>
    <w:rsid w:val="00403A7C"/>
    <w:rsid w:val="00404E62"/>
    <w:rsid w:val="00405A0D"/>
    <w:rsid w:val="004062E9"/>
    <w:rsid w:val="00407B42"/>
    <w:rsid w:val="00412F67"/>
    <w:rsid w:val="00413E08"/>
    <w:rsid w:val="004143C4"/>
    <w:rsid w:val="004164AD"/>
    <w:rsid w:val="00416ECA"/>
    <w:rsid w:val="00420087"/>
    <w:rsid w:val="0042061F"/>
    <w:rsid w:val="00420627"/>
    <w:rsid w:val="00421800"/>
    <w:rsid w:val="00423272"/>
    <w:rsid w:val="0042353B"/>
    <w:rsid w:val="004265F6"/>
    <w:rsid w:val="00427431"/>
    <w:rsid w:val="00431442"/>
    <w:rsid w:val="00432902"/>
    <w:rsid w:val="00433364"/>
    <w:rsid w:val="004340CA"/>
    <w:rsid w:val="00434853"/>
    <w:rsid w:val="004359CA"/>
    <w:rsid w:val="00437239"/>
    <w:rsid w:val="00443CCC"/>
    <w:rsid w:val="00443D07"/>
    <w:rsid w:val="004458C8"/>
    <w:rsid w:val="00446B9E"/>
    <w:rsid w:val="00450ADF"/>
    <w:rsid w:val="00453C93"/>
    <w:rsid w:val="00453F6E"/>
    <w:rsid w:val="00453FC0"/>
    <w:rsid w:val="0045479F"/>
    <w:rsid w:val="0045497A"/>
    <w:rsid w:val="00456068"/>
    <w:rsid w:val="00461EA8"/>
    <w:rsid w:val="00461F55"/>
    <w:rsid w:val="004631B5"/>
    <w:rsid w:val="0046436B"/>
    <w:rsid w:val="00466733"/>
    <w:rsid w:val="00466BC5"/>
    <w:rsid w:val="00467FE0"/>
    <w:rsid w:val="004700A3"/>
    <w:rsid w:val="00470810"/>
    <w:rsid w:val="00470DBB"/>
    <w:rsid w:val="00470ED2"/>
    <w:rsid w:val="00471DE7"/>
    <w:rsid w:val="00472D7D"/>
    <w:rsid w:val="00474DA6"/>
    <w:rsid w:val="00475DE5"/>
    <w:rsid w:val="004769F8"/>
    <w:rsid w:val="00476E55"/>
    <w:rsid w:val="00480C5D"/>
    <w:rsid w:val="004826C6"/>
    <w:rsid w:val="00483471"/>
    <w:rsid w:val="004837B5"/>
    <w:rsid w:val="004845E4"/>
    <w:rsid w:val="00485237"/>
    <w:rsid w:val="00486CAE"/>
    <w:rsid w:val="00487078"/>
    <w:rsid w:val="0048747A"/>
    <w:rsid w:val="00491A45"/>
    <w:rsid w:val="0049262E"/>
    <w:rsid w:val="0049271B"/>
    <w:rsid w:val="00492954"/>
    <w:rsid w:val="00493369"/>
    <w:rsid w:val="004941C3"/>
    <w:rsid w:val="00494E9C"/>
    <w:rsid w:val="00495DBE"/>
    <w:rsid w:val="004A0981"/>
    <w:rsid w:val="004A0FFC"/>
    <w:rsid w:val="004A1027"/>
    <w:rsid w:val="004A161F"/>
    <w:rsid w:val="004A2117"/>
    <w:rsid w:val="004A2438"/>
    <w:rsid w:val="004A2A9D"/>
    <w:rsid w:val="004A32C6"/>
    <w:rsid w:val="004A3DD6"/>
    <w:rsid w:val="004A46ED"/>
    <w:rsid w:val="004A7ABC"/>
    <w:rsid w:val="004B287F"/>
    <w:rsid w:val="004B2A3F"/>
    <w:rsid w:val="004B3EE8"/>
    <w:rsid w:val="004B47BE"/>
    <w:rsid w:val="004B4E54"/>
    <w:rsid w:val="004B67F8"/>
    <w:rsid w:val="004B7937"/>
    <w:rsid w:val="004C1149"/>
    <w:rsid w:val="004C3E58"/>
    <w:rsid w:val="004C4166"/>
    <w:rsid w:val="004C48F4"/>
    <w:rsid w:val="004C508D"/>
    <w:rsid w:val="004D21A2"/>
    <w:rsid w:val="004D3804"/>
    <w:rsid w:val="004D3CFA"/>
    <w:rsid w:val="004D4270"/>
    <w:rsid w:val="004D60B3"/>
    <w:rsid w:val="004D6BF9"/>
    <w:rsid w:val="004E07B1"/>
    <w:rsid w:val="004E2D07"/>
    <w:rsid w:val="004E4176"/>
    <w:rsid w:val="004E4ECA"/>
    <w:rsid w:val="004E6048"/>
    <w:rsid w:val="004E66A0"/>
    <w:rsid w:val="004E6A2B"/>
    <w:rsid w:val="004E6E43"/>
    <w:rsid w:val="004E70EB"/>
    <w:rsid w:val="004E7B41"/>
    <w:rsid w:val="004E7DAC"/>
    <w:rsid w:val="004F033A"/>
    <w:rsid w:val="004F1C89"/>
    <w:rsid w:val="004F2D02"/>
    <w:rsid w:val="004F2F4F"/>
    <w:rsid w:val="004F3A7C"/>
    <w:rsid w:val="004F56F6"/>
    <w:rsid w:val="004F5F23"/>
    <w:rsid w:val="004F736A"/>
    <w:rsid w:val="005023F0"/>
    <w:rsid w:val="00504319"/>
    <w:rsid w:val="005052FE"/>
    <w:rsid w:val="00505A38"/>
    <w:rsid w:val="0050626A"/>
    <w:rsid w:val="00506609"/>
    <w:rsid w:val="0051059D"/>
    <w:rsid w:val="00510855"/>
    <w:rsid w:val="00510D0F"/>
    <w:rsid w:val="00510F7D"/>
    <w:rsid w:val="005114F9"/>
    <w:rsid w:val="00511CA1"/>
    <w:rsid w:val="00512511"/>
    <w:rsid w:val="005126D2"/>
    <w:rsid w:val="00512B9A"/>
    <w:rsid w:val="0051393D"/>
    <w:rsid w:val="005146A4"/>
    <w:rsid w:val="005156A4"/>
    <w:rsid w:val="0051593A"/>
    <w:rsid w:val="00515DBC"/>
    <w:rsid w:val="00515E52"/>
    <w:rsid w:val="005169C0"/>
    <w:rsid w:val="00520C6F"/>
    <w:rsid w:val="00521C93"/>
    <w:rsid w:val="00523D24"/>
    <w:rsid w:val="0052409F"/>
    <w:rsid w:val="00524E1F"/>
    <w:rsid w:val="00525056"/>
    <w:rsid w:val="00525193"/>
    <w:rsid w:val="00525982"/>
    <w:rsid w:val="0052640C"/>
    <w:rsid w:val="00526AFA"/>
    <w:rsid w:val="00527E7C"/>
    <w:rsid w:val="00530C67"/>
    <w:rsid w:val="00530EE1"/>
    <w:rsid w:val="00531A95"/>
    <w:rsid w:val="00531B80"/>
    <w:rsid w:val="00532071"/>
    <w:rsid w:val="00532E45"/>
    <w:rsid w:val="00533CA0"/>
    <w:rsid w:val="00534E85"/>
    <w:rsid w:val="00537FB9"/>
    <w:rsid w:val="005408ED"/>
    <w:rsid w:val="005426AE"/>
    <w:rsid w:val="00542BB5"/>
    <w:rsid w:val="005444A9"/>
    <w:rsid w:val="0054709E"/>
    <w:rsid w:val="0054738E"/>
    <w:rsid w:val="00547AA2"/>
    <w:rsid w:val="0055040B"/>
    <w:rsid w:val="00552585"/>
    <w:rsid w:val="0055368B"/>
    <w:rsid w:val="00553894"/>
    <w:rsid w:val="00554BA3"/>
    <w:rsid w:val="00555006"/>
    <w:rsid w:val="0055545B"/>
    <w:rsid w:val="005555E0"/>
    <w:rsid w:val="00555D22"/>
    <w:rsid w:val="00556716"/>
    <w:rsid w:val="00556782"/>
    <w:rsid w:val="00556CBF"/>
    <w:rsid w:val="00557E87"/>
    <w:rsid w:val="0056163A"/>
    <w:rsid w:val="005617FE"/>
    <w:rsid w:val="00562DB2"/>
    <w:rsid w:val="00564841"/>
    <w:rsid w:val="0056551E"/>
    <w:rsid w:val="00570557"/>
    <w:rsid w:val="00571EF2"/>
    <w:rsid w:val="00572922"/>
    <w:rsid w:val="005772FD"/>
    <w:rsid w:val="00577565"/>
    <w:rsid w:val="00580F08"/>
    <w:rsid w:val="00582716"/>
    <w:rsid w:val="00582986"/>
    <w:rsid w:val="00582C8D"/>
    <w:rsid w:val="00584AAA"/>
    <w:rsid w:val="00584EFB"/>
    <w:rsid w:val="00586A22"/>
    <w:rsid w:val="00587275"/>
    <w:rsid w:val="0059262A"/>
    <w:rsid w:val="00592CA0"/>
    <w:rsid w:val="00592E79"/>
    <w:rsid w:val="00593B79"/>
    <w:rsid w:val="0059410C"/>
    <w:rsid w:val="00594432"/>
    <w:rsid w:val="0059466A"/>
    <w:rsid w:val="00594FA6"/>
    <w:rsid w:val="00595E03"/>
    <w:rsid w:val="00596862"/>
    <w:rsid w:val="00596F9F"/>
    <w:rsid w:val="005A217F"/>
    <w:rsid w:val="005A2830"/>
    <w:rsid w:val="005A329C"/>
    <w:rsid w:val="005A3AEC"/>
    <w:rsid w:val="005A5005"/>
    <w:rsid w:val="005A53EF"/>
    <w:rsid w:val="005A5875"/>
    <w:rsid w:val="005A5C08"/>
    <w:rsid w:val="005A6089"/>
    <w:rsid w:val="005B1EE4"/>
    <w:rsid w:val="005B2074"/>
    <w:rsid w:val="005B425D"/>
    <w:rsid w:val="005B4A54"/>
    <w:rsid w:val="005B4C68"/>
    <w:rsid w:val="005B50E2"/>
    <w:rsid w:val="005B5744"/>
    <w:rsid w:val="005B58DE"/>
    <w:rsid w:val="005B65E8"/>
    <w:rsid w:val="005B7074"/>
    <w:rsid w:val="005C0B57"/>
    <w:rsid w:val="005C1927"/>
    <w:rsid w:val="005C3DD7"/>
    <w:rsid w:val="005C4B0A"/>
    <w:rsid w:val="005C5E52"/>
    <w:rsid w:val="005D0FFC"/>
    <w:rsid w:val="005D12F7"/>
    <w:rsid w:val="005D2207"/>
    <w:rsid w:val="005D5967"/>
    <w:rsid w:val="005D796C"/>
    <w:rsid w:val="005E0198"/>
    <w:rsid w:val="005E068F"/>
    <w:rsid w:val="005E16F1"/>
    <w:rsid w:val="005E23E7"/>
    <w:rsid w:val="005E2EA6"/>
    <w:rsid w:val="005E368B"/>
    <w:rsid w:val="005E687C"/>
    <w:rsid w:val="005E7492"/>
    <w:rsid w:val="005F2003"/>
    <w:rsid w:val="005F2E30"/>
    <w:rsid w:val="005F3845"/>
    <w:rsid w:val="005F40BA"/>
    <w:rsid w:val="005F67BB"/>
    <w:rsid w:val="00601C5A"/>
    <w:rsid w:val="00601D99"/>
    <w:rsid w:val="00602648"/>
    <w:rsid w:val="00603210"/>
    <w:rsid w:val="006035FA"/>
    <w:rsid w:val="00603963"/>
    <w:rsid w:val="006060E1"/>
    <w:rsid w:val="00610310"/>
    <w:rsid w:val="0061037E"/>
    <w:rsid w:val="006107C2"/>
    <w:rsid w:val="00612205"/>
    <w:rsid w:val="00614CE7"/>
    <w:rsid w:val="00616B00"/>
    <w:rsid w:val="006170B8"/>
    <w:rsid w:val="00617166"/>
    <w:rsid w:val="00617FFD"/>
    <w:rsid w:val="00620073"/>
    <w:rsid w:val="006218BB"/>
    <w:rsid w:val="00621989"/>
    <w:rsid w:val="006234EC"/>
    <w:rsid w:val="006238F1"/>
    <w:rsid w:val="00625A23"/>
    <w:rsid w:val="006271CF"/>
    <w:rsid w:val="00627251"/>
    <w:rsid w:val="0062767B"/>
    <w:rsid w:val="00627D00"/>
    <w:rsid w:val="006304F0"/>
    <w:rsid w:val="00630D55"/>
    <w:rsid w:val="0063109C"/>
    <w:rsid w:val="006327D2"/>
    <w:rsid w:val="006379FC"/>
    <w:rsid w:val="00640810"/>
    <w:rsid w:val="0064158A"/>
    <w:rsid w:val="00641A5E"/>
    <w:rsid w:val="00641F12"/>
    <w:rsid w:val="00642D61"/>
    <w:rsid w:val="00642E64"/>
    <w:rsid w:val="00643B42"/>
    <w:rsid w:val="0064444C"/>
    <w:rsid w:val="006445D1"/>
    <w:rsid w:val="00644F90"/>
    <w:rsid w:val="00645D17"/>
    <w:rsid w:val="00645FB6"/>
    <w:rsid w:val="00646DC3"/>
    <w:rsid w:val="006471AF"/>
    <w:rsid w:val="006473E0"/>
    <w:rsid w:val="00647FE6"/>
    <w:rsid w:val="006504B8"/>
    <w:rsid w:val="006511A0"/>
    <w:rsid w:val="00651FD8"/>
    <w:rsid w:val="00652149"/>
    <w:rsid w:val="00653F1C"/>
    <w:rsid w:val="00654C2B"/>
    <w:rsid w:val="0065541B"/>
    <w:rsid w:val="00655EB7"/>
    <w:rsid w:val="00656690"/>
    <w:rsid w:val="00657AF0"/>
    <w:rsid w:val="0066041D"/>
    <w:rsid w:val="006611C1"/>
    <w:rsid w:val="0066150E"/>
    <w:rsid w:val="006616D8"/>
    <w:rsid w:val="006625B5"/>
    <w:rsid w:val="006633AA"/>
    <w:rsid w:val="0066452B"/>
    <w:rsid w:val="006651CB"/>
    <w:rsid w:val="00665B77"/>
    <w:rsid w:val="006703A3"/>
    <w:rsid w:val="00670DDD"/>
    <w:rsid w:val="00670F92"/>
    <w:rsid w:val="00671402"/>
    <w:rsid w:val="0067156C"/>
    <w:rsid w:val="00671857"/>
    <w:rsid w:val="00672230"/>
    <w:rsid w:val="00673BD6"/>
    <w:rsid w:val="00674B4A"/>
    <w:rsid w:val="006752E9"/>
    <w:rsid w:val="00675C19"/>
    <w:rsid w:val="006765FD"/>
    <w:rsid w:val="00676945"/>
    <w:rsid w:val="00676EA9"/>
    <w:rsid w:val="00677214"/>
    <w:rsid w:val="00680AA1"/>
    <w:rsid w:val="00681C3B"/>
    <w:rsid w:val="00682564"/>
    <w:rsid w:val="00683189"/>
    <w:rsid w:val="00683700"/>
    <w:rsid w:val="0068505A"/>
    <w:rsid w:val="00686DC5"/>
    <w:rsid w:val="00686FDD"/>
    <w:rsid w:val="0068776A"/>
    <w:rsid w:val="00687A20"/>
    <w:rsid w:val="0069023E"/>
    <w:rsid w:val="00690517"/>
    <w:rsid w:val="0069055F"/>
    <w:rsid w:val="006906A1"/>
    <w:rsid w:val="00690890"/>
    <w:rsid w:val="00690EFD"/>
    <w:rsid w:val="00694912"/>
    <w:rsid w:val="00694994"/>
    <w:rsid w:val="006954A2"/>
    <w:rsid w:val="00695F65"/>
    <w:rsid w:val="00695FA2"/>
    <w:rsid w:val="00696080"/>
    <w:rsid w:val="006969B3"/>
    <w:rsid w:val="006977C3"/>
    <w:rsid w:val="006A1AC6"/>
    <w:rsid w:val="006A31E2"/>
    <w:rsid w:val="006A466C"/>
    <w:rsid w:val="006A54C6"/>
    <w:rsid w:val="006A5655"/>
    <w:rsid w:val="006B0EEC"/>
    <w:rsid w:val="006B1156"/>
    <w:rsid w:val="006B1AC1"/>
    <w:rsid w:val="006B4D72"/>
    <w:rsid w:val="006B5F2F"/>
    <w:rsid w:val="006B687A"/>
    <w:rsid w:val="006B6BD9"/>
    <w:rsid w:val="006C0AC7"/>
    <w:rsid w:val="006C431E"/>
    <w:rsid w:val="006C5B10"/>
    <w:rsid w:val="006C5BCD"/>
    <w:rsid w:val="006C6380"/>
    <w:rsid w:val="006C662C"/>
    <w:rsid w:val="006C7D43"/>
    <w:rsid w:val="006D078B"/>
    <w:rsid w:val="006D08EB"/>
    <w:rsid w:val="006D0BE3"/>
    <w:rsid w:val="006D17A8"/>
    <w:rsid w:val="006D349A"/>
    <w:rsid w:val="006D48E8"/>
    <w:rsid w:val="006D5C15"/>
    <w:rsid w:val="006D5D4A"/>
    <w:rsid w:val="006D6BAF"/>
    <w:rsid w:val="006D72BD"/>
    <w:rsid w:val="006D7923"/>
    <w:rsid w:val="006E10BE"/>
    <w:rsid w:val="006E1F15"/>
    <w:rsid w:val="006E2E1C"/>
    <w:rsid w:val="006E43FA"/>
    <w:rsid w:val="006E5E18"/>
    <w:rsid w:val="006E606B"/>
    <w:rsid w:val="006E64DF"/>
    <w:rsid w:val="006E7F1D"/>
    <w:rsid w:val="006F1CBD"/>
    <w:rsid w:val="006F2021"/>
    <w:rsid w:val="006F21D7"/>
    <w:rsid w:val="006F3A45"/>
    <w:rsid w:val="006F3B93"/>
    <w:rsid w:val="006F4239"/>
    <w:rsid w:val="006F64D1"/>
    <w:rsid w:val="0070147B"/>
    <w:rsid w:val="00701FB1"/>
    <w:rsid w:val="00702448"/>
    <w:rsid w:val="007031AB"/>
    <w:rsid w:val="0070333F"/>
    <w:rsid w:val="00703AF6"/>
    <w:rsid w:val="007040D5"/>
    <w:rsid w:val="00704FC6"/>
    <w:rsid w:val="00705ECB"/>
    <w:rsid w:val="007070BB"/>
    <w:rsid w:val="00711471"/>
    <w:rsid w:val="00712734"/>
    <w:rsid w:val="0071379C"/>
    <w:rsid w:val="00713B92"/>
    <w:rsid w:val="0071547E"/>
    <w:rsid w:val="00715488"/>
    <w:rsid w:val="0071616F"/>
    <w:rsid w:val="0071653E"/>
    <w:rsid w:val="00717520"/>
    <w:rsid w:val="0071756D"/>
    <w:rsid w:val="00721CB3"/>
    <w:rsid w:val="0072276A"/>
    <w:rsid w:val="00722F0C"/>
    <w:rsid w:val="00723BD8"/>
    <w:rsid w:val="00724A48"/>
    <w:rsid w:val="00726B0E"/>
    <w:rsid w:val="0073038C"/>
    <w:rsid w:val="00732B8C"/>
    <w:rsid w:val="00732DF5"/>
    <w:rsid w:val="007339E2"/>
    <w:rsid w:val="00733F6D"/>
    <w:rsid w:val="007347BD"/>
    <w:rsid w:val="0073594E"/>
    <w:rsid w:val="007359CD"/>
    <w:rsid w:val="00736B61"/>
    <w:rsid w:val="00740B10"/>
    <w:rsid w:val="007434B3"/>
    <w:rsid w:val="0074350D"/>
    <w:rsid w:val="00743940"/>
    <w:rsid w:val="00745FFF"/>
    <w:rsid w:val="00746D95"/>
    <w:rsid w:val="0074749E"/>
    <w:rsid w:val="00747C59"/>
    <w:rsid w:val="007515BE"/>
    <w:rsid w:val="0075565C"/>
    <w:rsid w:val="00755A6E"/>
    <w:rsid w:val="007569DC"/>
    <w:rsid w:val="00757315"/>
    <w:rsid w:val="00762BCC"/>
    <w:rsid w:val="00762F15"/>
    <w:rsid w:val="007632A1"/>
    <w:rsid w:val="00763D59"/>
    <w:rsid w:val="007645D2"/>
    <w:rsid w:val="00764679"/>
    <w:rsid w:val="00764815"/>
    <w:rsid w:val="00764CC2"/>
    <w:rsid w:val="0076769A"/>
    <w:rsid w:val="00770C90"/>
    <w:rsid w:val="00773F1A"/>
    <w:rsid w:val="00773F1E"/>
    <w:rsid w:val="00775749"/>
    <w:rsid w:val="00777566"/>
    <w:rsid w:val="007775AD"/>
    <w:rsid w:val="00781701"/>
    <w:rsid w:val="00781EE9"/>
    <w:rsid w:val="0078365D"/>
    <w:rsid w:val="0078501F"/>
    <w:rsid w:val="00785DE9"/>
    <w:rsid w:val="007860C9"/>
    <w:rsid w:val="007863AB"/>
    <w:rsid w:val="007868E2"/>
    <w:rsid w:val="00787957"/>
    <w:rsid w:val="00787C4C"/>
    <w:rsid w:val="00791FE7"/>
    <w:rsid w:val="00793799"/>
    <w:rsid w:val="00794F7F"/>
    <w:rsid w:val="0079631A"/>
    <w:rsid w:val="007963EB"/>
    <w:rsid w:val="0079705F"/>
    <w:rsid w:val="00797D26"/>
    <w:rsid w:val="007A04ED"/>
    <w:rsid w:val="007A0604"/>
    <w:rsid w:val="007A0C73"/>
    <w:rsid w:val="007A1042"/>
    <w:rsid w:val="007A10B6"/>
    <w:rsid w:val="007A1642"/>
    <w:rsid w:val="007A212B"/>
    <w:rsid w:val="007A38EE"/>
    <w:rsid w:val="007A457A"/>
    <w:rsid w:val="007A45A4"/>
    <w:rsid w:val="007A5C42"/>
    <w:rsid w:val="007A60B5"/>
    <w:rsid w:val="007A6704"/>
    <w:rsid w:val="007A7DFC"/>
    <w:rsid w:val="007B113C"/>
    <w:rsid w:val="007B19A7"/>
    <w:rsid w:val="007B1A95"/>
    <w:rsid w:val="007B3C11"/>
    <w:rsid w:val="007B3D4B"/>
    <w:rsid w:val="007B4DE1"/>
    <w:rsid w:val="007B557D"/>
    <w:rsid w:val="007B7501"/>
    <w:rsid w:val="007B7D42"/>
    <w:rsid w:val="007B7EBC"/>
    <w:rsid w:val="007C155B"/>
    <w:rsid w:val="007C2BA7"/>
    <w:rsid w:val="007C3603"/>
    <w:rsid w:val="007C4D34"/>
    <w:rsid w:val="007C64AE"/>
    <w:rsid w:val="007C78AE"/>
    <w:rsid w:val="007C7CEA"/>
    <w:rsid w:val="007D136C"/>
    <w:rsid w:val="007D2174"/>
    <w:rsid w:val="007D2BA1"/>
    <w:rsid w:val="007D30AF"/>
    <w:rsid w:val="007D4DF3"/>
    <w:rsid w:val="007D4E0A"/>
    <w:rsid w:val="007D5C4E"/>
    <w:rsid w:val="007D7136"/>
    <w:rsid w:val="007D77B6"/>
    <w:rsid w:val="007E054F"/>
    <w:rsid w:val="007E071C"/>
    <w:rsid w:val="007E0970"/>
    <w:rsid w:val="007E0FE0"/>
    <w:rsid w:val="007E1665"/>
    <w:rsid w:val="007E1C98"/>
    <w:rsid w:val="007E28DE"/>
    <w:rsid w:val="007E35E5"/>
    <w:rsid w:val="007E4BA8"/>
    <w:rsid w:val="007E5AC5"/>
    <w:rsid w:val="007E6913"/>
    <w:rsid w:val="007E6C0C"/>
    <w:rsid w:val="007F09BD"/>
    <w:rsid w:val="007F1399"/>
    <w:rsid w:val="007F3775"/>
    <w:rsid w:val="007F3A24"/>
    <w:rsid w:val="007F3A8A"/>
    <w:rsid w:val="007F4E11"/>
    <w:rsid w:val="007F6695"/>
    <w:rsid w:val="00800335"/>
    <w:rsid w:val="00800D98"/>
    <w:rsid w:val="008014D5"/>
    <w:rsid w:val="00804A62"/>
    <w:rsid w:val="00804B01"/>
    <w:rsid w:val="008067A4"/>
    <w:rsid w:val="00807F0B"/>
    <w:rsid w:val="008107C4"/>
    <w:rsid w:val="00814C1D"/>
    <w:rsid w:val="0081522D"/>
    <w:rsid w:val="00817DBB"/>
    <w:rsid w:val="008210C9"/>
    <w:rsid w:val="008217E7"/>
    <w:rsid w:val="00821D13"/>
    <w:rsid w:val="00821E8A"/>
    <w:rsid w:val="00825B08"/>
    <w:rsid w:val="00826C81"/>
    <w:rsid w:val="00826D2D"/>
    <w:rsid w:val="00827FFD"/>
    <w:rsid w:val="00831181"/>
    <w:rsid w:val="00831E8A"/>
    <w:rsid w:val="00833AAC"/>
    <w:rsid w:val="00835DE7"/>
    <w:rsid w:val="00841125"/>
    <w:rsid w:val="0084171A"/>
    <w:rsid w:val="008419E3"/>
    <w:rsid w:val="00841FDB"/>
    <w:rsid w:val="00844B4C"/>
    <w:rsid w:val="00846100"/>
    <w:rsid w:val="00846680"/>
    <w:rsid w:val="008474E2"/>
    <w:rsid w:val="0085161A"/>
    <w:rsid w:val="008517C4"/>
    <w:rsid w:val="00851EC9"/>
    <w:rsid w:val="00851FC5"/>
    <w:rsid w:val="00852B96"/>
    <w:rsid w:val="0085369E"/>
    <w:rsid w:val="00853B5E"/>
    <w:rsid w:val="00854754"/>
    <w:rsid w:val="00855D5C"/>
    <w:rsid w:val="00856A5D"/>
    <w:rsid w:val="00861092"/>
    <w:rsid w:val="00861ACE"/>
    <w:rsid w:val="0086244C"/>
    <w:rsid w:val="0086386E"/>
    <w:rsid w:val="00864E26"/>
    <w:rsid w:val="0086545F"/>
    <w:rsid w:val="00865668"/>
    <w:rsid w:val="008665BA"/>
    <w:rsid w:val="008678BE"/>
    <w:rsid w:val="00867B36"/>
    <w:rsid w:val="008710B8"/>
    <w:rsid w:val="008720DB"/>
    <w:rsid w:val="008724A4"/>
    <w:rsid w:val="008738DB"/>
    <w:rsid w:val="00873DD8"/>
    <w:rsid w:val="00875E5F"/>
    <w:rsid w:val="00877A3C"/>
    <w:rsid w:val="00877C7A"/>
    <w:rsid w:val="00880DF0"/>
    <w:rsid w:val="00884A38"/>
    <w:rsid w:val="00884DD1"/>
    <w:rsid w:val="0088671C"/>
    <w:rsid w:val="008872AB"/>
    <w:rsid w:val="00887A37"/>
    <w:rsid w:val="0089074A"/>
    <w:rsid w:val="008912B3"/>
    <w:rsid w:val="00891418"/>
    <w:rsid w:val="00892157"/>
    <w:rsid w:val="00893105"/>
    <w:rsid w:val="00893126"/>
    <w:rsid w:val="00896097"/>
    <w:rsid w:val="008977D5"/>
    <w:rsid w:val="00897D2B"/>
    <w:rsid w:val="008A1128"/>
    <w:rsid w:val="008A1717"/>
    <w:rsid w:val="008A2DC0"/>
    <w:rsid w:val="008A3860"/>
    <w:rsid w:val="008A3B8A"/>
    <w:rsid w:val="008A4620"/>
    <w:rsid w:val="008A4A14"/>
    <w:rsid w:val="008A54AA"/>
    <w:rsid w:val="008A5B8A"/>
    <w:rsid w:val="008A6053"/>
    <w:rsid w:val="008A6E6C"/>
    <w:rsid w:val="008B0B5D"/>
    <w:rsid w:val="008B10E8"/>
    <w:rsid w:val="008B1C0C"/>
    <w:rsid w:val="008B1E1B"/>
    <w:rsid w:val="008B2E90"/>
    <w:rsid w:val="008B32C2"/>
    <w:rsid w:val="008B3AD4"/>
    <w:rsid w:val="008B4D9A"/>
    <w:rsid w:val="008B5F07"/>
    <w:rsid w:val="008B6B98"/>
    <w:rsid w:val="008C08A1"/>
    <w:rsid w:val="008C26BF"/>
    <w:rsid w:val="008C2AD1"/>
    <w:rsid w:val="008C565C"/>
    <w:rsid w:val="008C6F4B"/>
    <w:rsid w:val="008D0025"/>
    <w:rsid w:val="008D0F08"/>
    <w:rsid w:val="008D1E0D"/>
    <w:rsid w:val="008D235E"/>
    <w:rsid w:val="008D2B30"/>
    <w:rsid w:val="008D4C27"/>
    <w:rsid w:val="008D559E"/>
    <w:rsid w:val="008D5F23"/>
    <w:rsid w:val="008D609A"/>
    <w:rsid w:val="008D60D7"/>
    <w:rsid w:val="008D6574"/>
    <w:rsid w:val="008D7810"/>
    <w:rsid w:val="008D79E1"/>
    <w:rsid w:val="008E1FA9"/>
    <w:rsid w:val="008E1FCA"/>
    <w:rsid w:val="008E2D71"/>
    <w:rsid w:val="008E2F7C"/>
    <w:rsid w:val="008E3044"/>
    <w:rsid w:val="008E32BF"/>
    <w:rsid w:val="008E400C"/>
    <w:rsid w:val="008E4814"/>
    <w:rsid w:val="008E72B7"/>
    <w:rsid w:val="008E7E4C"/>
    <w:rsid w:val="008F13ED"/>
    <w:rsid w:val="008F45AE"/>
    <w:rsid w:val="008F4A3B"/>
    <w:rsid w:val="008F533D"/>
    <w:rsid w:val="008F56D8"/>
    <w:rsid w:val="008F5AC0"/>
    <w:rsid w:val="008F5BD2"/>
    <w:rsid w:val="008F792F"/>
    <w:rsid w:val="00901366"/>
    <w:rsid w:val="00904BA6"/>
    <w:rsid w:val="00904D68"/>
    <w:rsid w:val="009077BF"/>
    <w:rsid w:val="009111B4"/>
    <w:rsid w:val="00911690"/>
    <w:rsid w:val="00912E48"/>
    <w:rsid w:val="00913047"/>
    <w:rsid w:val="00914D39"/>
    <w:rsid w:val="00915874"/>
    <w:rsid w:val="00915982"/>
    <w:rsid w:val="00916BDC"/>
    <w:rsid w:val="009171CE"/>
    <w:rsid w:val="0091790B"/>
    <w:rsid w:val="00920112"/>
    <w:rsid w:val="00920A82"/>
    <w:rsid w:val="00921986"/>
    <w:rsid w:val="00921F92"/>
    <w:rsid w:val="009230BD"/>
    <w:rsid w:val="0092319F"/>
    <w:rsid w:val="00923759"/>
    <w:rsid w:val="00923FA8"/>
    <w:rsid w:val="00924422"/>
    <w:rsid w:val="00924560"/>
    <w:rsid w:val="00924FD2"/>
    <w:rsid w:val="00925089"/>
    <w:rsid w:val="009252E7"/>
    <w:rsid w:val="00925511"/>
    <w:rsid w:val="00927459"/>
    <w:rsid w:val="00927AC4"/>
    <w:rsid w:val="00927D89"/>
    <w:rsid w:val="00930514"/>
    <w:rsid w:val="00931031"/>
    <w:rsid w:val="00931C03"/>
    <w:rsid w:val="00931C06"/>
    <w:rsid w:val="00932C0E"/>
    <w:rsid w:val="00935499"/>
    <w:rsid w:val="00935FAC"/>
    <w:rsid w:val="009361A5"/>
    <w:rsid w:val="00936A7F"/>
    <w:rsid w:val="009370EE"/>
    <w:rsid w:val="009374AF"/>
    <w:rsid w:val="00937F0F"/>
    <w:rsid w:val="00940693"/>
    <w:rsid w:val="00943CE7"/>
    <w:rsid w:val="00945EDF"/>
    <w:rsid w:val="009461A5"/>
    <w:rsid w:val="009509D0"/>
    <w:rsid w:val="00950EC1"/>
    <w:rsid w:val="00951E8A"/>
    <w:rsid w:val="009526B4"/>
    <w:rsid w:val="009541DE"/>
    <w:rsid w:val="00955211"/>
    <w:rsid w:val="009557BD"/>
    <w:rsid w:val="0095619A"/>
    <w:rsid w:val="00956C7F"/>
    <w:rsid w:val="00957B31"/>
    <w:rsid w:val="00957CC1"/>
    <w:rsid w:val="00960426"/>
    <w:rsid w:val="009604C6"/>
    <w:rsid w:val="009617C4"/>
    <w:rsid w:val="0096190D"/>
    <w:rsid w:val="00961AC2"/>
    <w:rsid w:val="00964FAD"/>
    <w:rsid w:val="00965769"/>
    <w:rsid w:val="00965CD0"/>
    <w:rsid w:val="009670B9"/>
    <w:rsid w:val="0096734D"/>
    <w:rsid w:val="00970AF7"/>
    <w:rsid w:val="00970BEE"/>
    <w:rsid w:val="00970C43"/>
    <w:rsid w:val="00970E02"/>
    <w:rsid w:val="0097197B"/>
    <w:rsid w:val="009720D6"/>
    <w:rsid w:val="009722F7"/>
    <w:rsid w:val="0097292B"/>
    <w:rsid w:val="009734B9"/>
    <w:rsid w:val="009736EC"/>
    <w:rsid w:val="009739CC"/>
    <w:rsid w:val="00974C1B"/>
    <w:rsid w:val="00974E86"/>
    <w:rsid w:val="0097665D"/>
    <w:rsid w:val="00976C5A"/>
    <w:rsid w:val="009815A0"/>
    <w:rsid w:val="00981C82"/>
    <w:rsid w:val="00982DFC"/>
    <w:rsid w:val="0098389F"/>
    <w:rsid w:val="00983DEB"/>
    <w:rsid w:val="0098616A"/>
    <w:rsid w:val="009861D0"/>
    <w:rsid w:val="009863EB"/>
    <w:rsid w:val="009875AC"/>
    <w:rsid w:val="00987B85"/>
    <w:rsid w:val="009917CE"/>
    <w:rsid w:val="00991B0E"/>
    <w:rsid w:val="00991BB4"/>
    <w:rsid w:val="00991CC4"/>
    <w:rsid w:val="009928B4"/>
    <w:rsid w:val="00993097"/>
    <w:rsid w:val="0099664E"/>
    <w:rsid w:val="009966A4"/>
    <w:rsid w:val="0099728E"/>
    <w:rsid w:val="00997BD1"/>
    <w:rsid w:val="009A0F39"/>
    <w:rsid w:val="009A1677"/>
    <w:rsid w:val="009A275B"/>
    <w:rsid w:val="009A2A7E"/>
    <w:rsid w:val="009A43F8"/>
    <w:rsid w:val="009A4C10"/>
    <w:rsid w:val="009A5E97"/>
    <w:rsid w:val="009A6B63"/>
    <w:rsid w:val="009B0BAA"/>
    <w:rsid w:val="009B0F73"/>
    <w:rsid w:val="009B3883"/>
    <w:rsid w:val="009B3C45"/>
    <w:rsid w:val="009B3D05"/>
    <w:rsid w:val="009B62C8"/>
    <w:rsid w:val="009B6430"/>
    <w:rsid w:val="009B6D45"/>
    <w:rsid w:val="009B6DB3"/>
    <w:rsid w:val="009B7B8E"/>
    <w:rsid w:val="009C18BB"/>
    <w:rsid w:val="009C52C6"/>
    <w:rsid w:val="009C52E3"/>
    <w:rsid w:val="009C5F68"/>
    <w:rsid w:val="009C746C"/>
    <w:rsid w:val="009D0FCE"/>
    <w:rsid w:val="009D2562"/>
    <w:rsid w:val="009D295D"/>
    <w:rsid w:val="009D3F38"/>
    <w:rsid w:val="009D566A"/>
    <w:rsid w:val="009D6D62"/>
    <w:rsid w:val="009E0A20"/>
    <w:rsid w:val="009E16B8"/>
    <w:rsid w:val="009E1980"/>
    <w:rsid w:val="009E19EF"/>
    <w:rsid w:val="009E1FAF"/>
    <w:rsid w:val="009E3D66"/>
    <w:rsid w:val="009E49CD"/>
    <w:rsid w:val="009E53C3"/>
    <w:rsid w:val="009F0775"/>
    <w:rsid w:val="009F080F"/>
    <w:rsid w:val="009F13E2"/>
    <w:rsid w:val="009F3313"/>
    <w:rsid w:val="009F3D7D"/>
    <w:rsid w:val="009F3E87"/>
    <w:rsid w:val="009F40DD"/>
    <w:rsid w:val="009F4CF8"/>
    <w:rsid w:val="009F5788"/>
    <w:rsid w:val="009F66EC"/>
    <w:rsid w:val="00A01753"/>
    <w:rsid w:val="00A01FD4"/>
    <w:rsid w:val="00A026BD"/>
    <w:rsid w:val="00A0650F"/>
    <w:rsid w:val="00A074AD"/>
    <w:rsid w:val="00A076B8"/>
    <w:rsid w:val="00A07A2E"/>
    <w:rsid w:val="00A07D0B"/>
    <w:rsid w:val="00A10090"/>
    <w:rsid w:val="00A107E4"/>
    <w:rsid w:val="00A10B7A"/>
    <w:rsid w:val="00A10F1E"/>
    <w:rsid w:val="00A133A9"/>
    <w:rsid w:val="00A13DB1"/>
    <w:rsid w:val="00A155D2"/>
    <w:rsid w:val="00A16828"/>
    <w:rsid w:val="00A16F05"/>
    <w:rsid w:val="00A17548"/>
    <w:rsid w:val="00A22101"/>
    <w:rsid w:val="00A22ED7"/>
    <w:rsid w:val="00A23948"/>
    <w:rsid w:val="00A2493D"/>
    <w:rsid w:val="00A251C6"/>
    <w:rsid w:val="00A257D0"/>
    <w:rsid w:val="00A2731A"/>
    <w:rsid w:val="00A31C7F"/>
    <w:rsid w:val="00A31C84"/>
    <w:rsid w:val="00A33DEC"/>
    <w:rsid w:val="00A34BBF"/>
    <w:rsid w:val="00A350E7"/>
    <w:rsid w:val="00A35D63"/>
    <w:rsid w:val="00A360D5"/>
    <w:rsid w:val="00A3622C"/>
    <w:rsid w:val="00A37F94"/>
    <w:rsid w:val="00A405A6"/>
    <w:rsid w:val="00A412AD"/>
    <w:rsid w:val="00A413DD"/>
    <w:rsid w:val="00A42531"/>
    <w:rsid w:val="00A4445D"/>
    <w:rsid w:val="00A45C22"/>
    <w:rsid w:val="00A46E78"/>
    <w:rsid w:val="00A470F9"/>
    <w:rsid w:val="00A47971"/>
    <w:rsid w:val="00A479A1"/>
    <w:rsid w:val="00A50C53"/>
    <w:rsid w:val="00A51C22"/>
    <w:rsid w:val="00A534FF"/>
    <w:rsid w:val="00A5426B"/>
    <w:rsid w:val="00A54C58"/>
    <w:rsid w:val="00A54D91"/>
    <w:rsid w:val="00A55A27"/>
    <w:rsid w:val="00A56286"/>
    <w:rsid w:val="00A56485"/>
    <w:rsid w:val="00A56633"/>
    <w:rsid w:val="00A56914"/>
    <w:rsid w:val="00A574C6"/>
    <w:rsid w:val="00A576BB"/>
    <w:rsid w:val="00A600DC"/>
    <w:rsid w:val="00A61319"/>
    <w:rsid w:val="00A6254B"/>
    <w:rsid w:val="00A6291D"/>
    <w:rsid w:val="00A62F0A"/>
    <w:rsid w:val="00A63732"/>
    <w:rsid w:val="00A63894"/>
    <w:rsid w:val="00A63909"/>
    <w:rsid w:val="00A66675"/>
    <w:rsid w:val="00A66932"/>
    <w:rsid w:val="00A67345"/>
    <w:rsid w:val="00A67A60"/>
    <w:rsid w:val="00A71634"/>
    <w:rsid w:val="00A71D0B"/>
    <w:rsid w:val="00A7457D"/>
    <w:rsid w:val="00A76419"/>
    <w:rsid w:val="00A7675D"/>
    <w:rsid w:val="00A778CE"/>
    <w:rsid w:val="00A77930"/>
    <w:rsid w:val="00A81A60"/>
    <w:rsid w:val="00A82384"/>
    <w:rsid w:val="00A82793"/>
    <w:rsid w:val="00A83A7E"/>
    <w:rsid w:val="00A8432C"/>
    <w:rsid w:val="00A92C9E"/>
    <w:rsid w:val="00A92DEB"/>
    <w:rsid w:val="00A93C5B"/>
    <w:rsid w:val="00A93F0C"/>
    <w:rsid w:val="00A94A95"/>
    <w:rsid w:val="00A94EE9"/>
    <w:rsid w:val="00A9688B"/>
    <w:rsid w:val="00AA1C8C"/>
    <w:rsid w:val="00AA3C4E"/>
    <w:rsid w:val="00AA4182"/>
    <w:rsid w:val="00AA4551"/>
    <w:rsid w:val="00AA4CA4"/>
    <w:rsid w:val="00AA5D12"/>
    <w:rsid w:val="00AA6522"/>
    <w:rsid w:val="00AA6A1C"/>
    <w:rsid w:val="00AA7D66"/>
    <w:rsid w:val="00AB3812"/>
    <w:rsid w:val="00AB4356"/>
    <w:rsid w:val="00AC1621"/>
    <w:rsid w:val="00AC1996"/>
    <w:rsid w:val="00AC4025"/>
    <w:rsid w:val="00AC6E6B"/>
    <w:rsid w:val="00AD0589"/>
    <w:rsid w:val="00AD2AA8"/>
    <w:rsid w:val="00AD2BD6"/>
    <w:rsid w:val="00AD2C2D"/>
    <w:rsid w:val="00AD33BA"/>
    <w:rsid w:val="00AD4BA2"/>
    <w:rsid w:val="00AE0642"/>
    <w:rsid w:val="00AE0E6B"/>
    <w:rsid w:val="00AE100E"/>
    <w:rsid w:val="00AE3397"/>
    <w:rsid w:val="00AE4579"/>
    <w:rsid w:val="00AE66E1"/>
    <w:rsid w:val="00AF02A4"/>
    <w:rsid w:val="00AF24F5"/>
    <w:rsid w:val="00AF2631"/>
    <w:rsid w:val="00AF2CCD"/>
    <w:rsid w:val="00AF2D98"/>
    <w:rsid w:val="00AF32B2"/>
    <w:rsid w:val="00AF65D1"/>
    <w:rsid w:val="00AF749A"/>
    <w:rsid w:val="00B00E69"/>
    <w:rsid w:val="00B0392F"/>
    <w:rsid w:val="00B03BE8"/>
    <w:rsid w:val="00B04830"/>
    <w:rsid w:val="00B05A88"/>
    <w:rsid w:val="00B06B3F"/>
    <w:rsid w:val="00B10966"/>
    <w:rsid w:val="00B109E1"/>
    <w:rsid w:val="00B12091"/>
    <w:rsid w:val="00B12364"/>
    <w:rsid w:val="00B12F15"/>
    <w:rsid w:val="00B156B0"/>
    <w:rsid w:val="00B15C93"/>
    <w:rsid w:val="00B166AC"/>
    <w:rsid w:val="00B17235"/>
    <w:rsid w:val="00B20201"/>
    <w:rsid w:val="00B202FB"/>
    <w:rsid w:val="00B2071E"/>
    <w:rsid w:val="00B23C51"/>
    <w:rsid w:val="00B24B07"/>
    <w:rsid w:val="00B26BA4"/>
    <w:rsid w:val="00B2714E"/>
    <w:rsid w:val="00B300DF"/>
    <w:rsid w:val="00B30F81"/>
    <w:rsid w:val="00B3115F"/>
    <w:rsid w:val="00B3116A"/>
    <w:rsid w:val="00B31D3F"/>
    <w:rsid w:val="00B325C6"/>
    <w:rsid w:val="00B3291F"/>
    <w:rsid w:val="00B33111"/>
    <w:rsid w:val="00B335A2"/>
    <w:rsid w:val="00B35936"/>
    <w:rsid w:val="00B37838"/>
    <w:rsid w:val="00B37B9C"/>
    <w:rsid w:val="00B4019F"/>
    <w:rsid w:val="00B4047F"/>
    <w:rsid w:val="00B40FFB"/>
    <w:rsid w:val="00B426D2"/>
    <w:rsid w:val="00B427C0"/>
    <w:rsid w:val="00B43045"/>
    <w:rsid w:val="00B43F0C"/>
    <w:rsid w:val="00B440A0"/>
    <w:rsid w:val="00B45681"/>
    <w:rsid w:val="00B46466"/>
    <w:rsid w:val="00B4673D"/>
    <w:rsid w:val="00B46F2B"/>
    <w:rsid w:val="00B50C3D"/>
    <w:rsid w:val="00B512FA"/>
    <w:rsid w:val="00B5345E"/>
    <w:rsid w:val="00B53EE5"/>
    <w:rsid w:val="00B5419C"/>
    <w:rsid w:val="00B54659"/>
    <w:rsid w:val="00B54D9C"/>
    <w:rsid w:val="00B5751D"/>
    <w:rsid w:val="00B638B8"/>
    <w:rsid w:val="00B63B6D"/>
    <w:rsid w:val="00B63F6A"/>
    <w:rsid w:val="00B648B1"/>
    <w:rsid w:val="00B710F5"/>
    <w:rsid w:val="00B7142A"/>
    <w:rsid w:val="00B714F0"/>
    <w:rsid w:val="00B72AE2"/>
    <w:rsid w:val="00B735B5"/>
    <w:rsid w:val="00B752FA"/>
    <w:rsid w:val="00B756D8"/>
    <w:rsid w:val="00B768F7"/>
    <w:rsid w:val="00B813FD"/>
    <w:rsid w:val="00B81CBB"/>
    <w:rsid w:val="00B835E5"/>
    <w:rsid w:val="00B8394A"/>
    <w:rsid w:val="00B84014"/>
    <w:rsid w:val="00B87069"/>
    <w:rsid w:val="00B8712C"/>
    <w:rsid w:val="00B8732F"/>
    <w:rsid w:val="00B87B9A"/>
    <w:rsid w:val="00B90055"/>
    <w:rsid w:val="00B91DD0"/>
    <w:rsid w:val="00B91F8B"/>
    <w:rsid w:val="00B92D7A"/>
    <w:rsid w:val="00B9304B"/>
    <w:rsid w:val="00B93D34"/>
    <w:rsid w:val="00BA03C5"/>
    <w:rsid w:val="00BA0669"/>
    <w:rsid w:val="00BA2839"/>
    <w:rsid w:val="00BA2B41"/>
    <w:rsid w:val="00BA4855"/>
    <w:rsid w:val="00BA7D3B"/>
    <w:rsid w:val="00BB1E72"/>
    <w:rsid w:val="00BB3ED3"/>
    <w:rsid w:val="00BB3F18"/>
    <w:rsid w:val="00BB452B"/>
    <w:rsid w:val="00BB4BFA"/>
    <w:rsid w:val="00BB519D"/>
    <w:rsid w:val="00BB576A"/>
    <w:rsid w:val="00BB5B15"/>
    <w:rsid w:val="00BB5D35"/>
    <w:rsid w:val="00BB7184"/>
    <w:rsid w:val="00BC042E"/>
    <w:rsid w:val="00BC1756"/>
    <w:rsid w:val="00BC2CF7"/>
    <w:rsid w:val="00BC3AA9"/>
    <w:rsid w:val="00BC3F72"/>
    <w:rsid w:val="00BC4215"/>
    <w:rsid w:val="00BC5990"/>
    <w:rsid w:val="00BC72BD"/>
    <w:rsid w:val="00BD2632"/>
    <w:rsid w:val="00BD2741"/>
    <w:rsid w:val="00BD2F6A"/>
    <w:rsid w:val="00BD3DDB"/>
    <w:rsid w:val="00BD4D68"/>
    <w:rsid w:val="00BD4DF7"/>
    <w:rsid w:val="00BE062C"/>
    <w:rsid w:val="00BE087B"/>
    <w:rsid w:val="00BE0C8F"/>
    <w:rsid w:val="00BE1AC2"/>
    <w:rsid w:val="00BE25E1"/>
    <w:rsid w:val="00BE3D24"/>
    <w:rsid w:val="00BE60AB"/>
    <w:rsid w:val="00BF1502"/>
    <w:rsid w:val="00BF1FA8"/>
    <w:rsid w:val="00BF3F07"/>
    <w:rsid w:val="00C0030C"/>
    <w:rsid w:val="00C041CE"/>
    <w:rsid w:val="00C078B5"/>
    <w:rsid w:val="00C07DC6"/>
    <w:rsid w:val="00C1028F"/>
    <w:rsid w:val="00C11469"/>
    <w:rsid w:val="00C12BF7"/>
    <w:rsid w:val="00C139DD"/>
    <w:rsid w:val="00C15E14"/>
    <w:rsid w:val="00C16966"/>
    <w:rsid w:val="00C201C1"/>
    <w:rsid w:val="00C2048F"/>
    <w:rsid w:val="00C213C6"/>
    <w:rsid w:val="00C2380B"/>
    <w:rsid w:val="00C23B1B"/>
    <w:rsid w:val="00C23E25"/>
    <w:rsid w:val="00C24149"/>
    <w:rsid w:val="00C25CA5"/>
    <w:rsid w:val="00C2628F"/>
    <w:rsid w:val="00C270FB"/>
    <w:rsid w:val="00C306F2"/>
    <w:rsid w:val="00C31AAD"/>
    <w:rsid w:val="00C3236B"/>
    <w:rsid w:val="00C323A7"/>
    <w:rsid w:val="00C32C91"/>
    <w:rsid w:val="00C338FD"/>
    <w:rsid w:val="00C34A44"/>
    <w:rsid w:val="00C353C2"/>
    <w:rsid w:val="00C3552C"/>
    <w:rsid w:val="00C36D4F"/>
    <w:rsid w:val="00C37A3F"/>
    <w:rsid w:val="00C37A49"/>
    <w:rsid w:val="00C37AD5"/>
    <w:rsid w:val="00C403D6"/>
    <w:rsid w:val="00C40B23"/>
    <w:rsid w:val="00C424EE"/>
    <w:rsid w:val="00C44C0D"/>
    <w:rsid w:val="00C4793A"/>
    <w:rsid w:val="00C47B26"/>
    <w:rsid w:val="00C50005"/>
    <w:rsid w:val="00C50184"/>
    <w:rsid w:val="00C505EC"/>
    <w:rsid w:val="00C53764"/>
    <w:rsid w:val="00C538C3"/>
    <w:rsid w:val="00C57306"/>
    <w:rsid w:val="00C607E4"/>
    <w:rsid w:val="00C61E18"/>
    <w:rsid w:val="00C63B7C"/>
    <w:rsid w:val="00C64CB2"/>
    <w:rsid w:val="00C654E8"/>
    <w:rsid w:val="00C703B1"/>
    <w:rsid w:val="00C70F11"/>
    <w:rsid w:val="00C711F0"/>
    <w:rsid w:val="00C716F5"/>
    <w:rsid w:val="00C71D96"/>
    <w:rsid w:val="00C7459F"/>
    <w:rsid w:val="00C7464E"/>
    <w:rsid w:val="00C74D3E"/>
    <w:rsid w:val="00C7701D"/>
    <w:rsid w:val="00C80CB8"/>
    <w:rsid w:val="00C82986"/>
    <w:rsid w:val="00C82FB0"/>
    <w:rsid w:val="00C84CDA"/>
    <w:rsid w:val="00C867FB"/>
    <w:rsid w:val="00C87A05"/>
    <w:rsid w:val="00C87C88"/>
    <w:rsid w:val="00C911C6"/>
    <w:rsid w:val="00C925EE"/>
    <w:rsid w:val="00C93F35"/>
    <w:rsid w:val="00C9450B"/>
    <w:rsid w:val="00C94CE9"/>
    <w:rsid w:val="00C95924"/>
    <w:rsid w:val="00C95A6C"/>
    <w:rsid w:val="00C961A2"/>
    <w:rsid w:val="00C96798"/>
    <w:rsid w:val="00C97F6A"/>
    <w:rsid w:val="00CA201F"/>
    <w:rsid w:val="00CA235B"/>
    <w:rsid w:val="00CA2464"/>
    <w:rsid w:val="00CA37EA"/>
    <w:rsid w:val="00CA52FB"/>
    <w:rsid w:val="00CB06AD"/>
    <w:rsid w:val="00CB077E"/>
    <w:rsid w:val="00CB3E03"/>
    <w:rsid w:val="00CB5905"/>
    <w:rsid w:val="00CB5FBB"/>
    <w:rsid w:val="00CB6239"/>
    <w:rsid w:val="00CB69EB"/>
    <w:rsid w:val="00CB6D25"/>
    <w:rsid w:val="00CB707B"/>
    <w:rsid w:val="00CB7E8A"/>
    <w:rsid w:val="00CC0D8B"/>
    <w:rsid w:val="00CC1435"/>
    <w:rsid w:val="00CC2DA6"/>
    <w:rsid w:val="00CC2FBB"/>
    <w:rsid w:val="00CC320C"/>
    <w:rsid w:val="00CC3278"/>
    <w:rsid w:val="00CC33AB"/>
    <w:rsid w:val="00CC3F79"/>
    <w:rsid w:val="00CC5469"/>
    <w:rsid w:val="00CC6363"/>
    <w:rsid w:val="00CC6C5B"/>
    <w:rsid w:val="00CC7E78"/>
    <w:rsid w:val="00CD0DAD"/>
    <w:rsid w:val="00CD0EF7"/>
    <w:rsid w:val="00CD2647"/>
    <w:rsid w:val="00CD3A7B"/>
    <w:rsid w:val="00CD45BC"/>
    <w:rsid w:val="00CD4947"/>
    <w:rsid w:val="00CD4AB2"/>
    <w:rsid w:val="00CD58DD"/>
    <w:rsid w:val="00CD6674"/>
    <w:rsid w:val="00CD6B4C"/>
    <w:rsid w:val="00CD6D43"/>
    <w:rsid w:val="00CE0A65"/>
    <w:rsid w:val="00CE29AD"/>
    <w:rsid w:val="00CE2CB4"/>
    <w:rsid w:val="00CE2E4D"/>
    <w:rsid w:val="00CE41A2"/>
    <w:rsid w:val="00CE6D78"/>
    <w:rsid w:val="00CF0DCC"/>
    <w:rsid w:val="00CF1C32"/>
    <w:rsid w:val="00CF5BD6"/>
    <w:rsid w:val="00D03154"/>
    <w:rsid w:val="00D03337"/>
    <w:rsid w:val="00D03D50"/>
    <w:rsid w:val="00D040CD"/>
    <w:rsid w:val="00D04170"/>
    <w:rsid w:val="00D0436E"/>
    <w:rsid w:val="00D06B36"/>
    <w:rsid w:val="00D102E5"/>
    <w:rsid w:val="00D10701"/>
    <w:rsid w:val="00D11096"/>
    <w:rsid w:val="00D110E6"/>
    <w:rsid w:val="00D12998"/>
    <w:rsid w:val="00D1372F"/>
    <w:rsid w:val="00D14279"/>
    <w:rsid w:val="00D14ADF"/>
    <w:rsid w:val="00D14B6F"/>
    <w:rsid w:val="00D15979"/>
    <w:rsid w:val="00D16436"/>
    <w:rsid w:val="00D16BE1"/>
    <w:rsid w:val="00D1771D"/>
    <w:rsid w:val="00D20B2D"/>
    <w:rsid w:val="00D21077"/>
    <w:rsid w:val="00D213C2"/>
    <w:rsid w:val="00D21483"/>
    <w:rsid w:val="00D21C5E"/>
    <w:rsid w:val="00D23D00"/>
    <w:rsid w:val="00D243B8"/>
    <w:rsid w:val="00D24D58"/>
    <w:rsid w:val="00D24EFE"/>
    <w:rsid w:val="00D252D3"/>
    <w:rsid w:val="00D259DC"/>
    <w:rsid w:val="00D26585"/>
    <w:rsid w:val="00D26BE9"/>
    <w:rsid w:val="00D272FD"/>
    <w:rsid w:val="00D30D01"/>
    <w:rsid w:val="00D30F41"/>
    <w:rsid w:val="00D3304A"/>
    <w:rsid w:val="00D339B5"/>
    <w:rsid w:val="00D341D1"/>
    <w:rsid w:val="00D3449E"/>
    <w:rsid w:val="00D34920"/>
    <w:rsid w:val="00D34BC2"/>
    <w:rsid w:val="00D36089"/>
    <w:rsid w:val="00D40200"/>
    <w:rsid w:val="00D4248A"/>
    <w:rsid w:val="00D4270E"/>
    <w:rsid w:val="00D42EA7"/>
    <w:rsid w:val="00D4332D"/>
    <w:rsid w:val="00D4448A"/>
    <w:rsid w:val="00D44591"/>
    <w:rsid w:val="00D4634A"/>
    <w:rsid w:val="00D46E43"/>
    <w:rsid w:val="00D47BF4"/>
    <w:rsid w:val="00D5047F"/>
    <w:rsid w:val="00D507EE"/>
    <w:rsid w:val="00D515CA"/>
    <w:rsid w:val="00D51B09"/>
    <w:rsid w:val="00D53539"/>
    <w:rsid w:val="00D5365D"/>
    <w:rsid w:val="00D53DBC"/>
    <w:rsid w:val="00D54E2B"/>
    <w:rsid w:val="00D55F82"/>
    <w:rsid w:val="00D55FB0"/>
    <w:rsid w:val="00D566AD"/>
    <w:rsid w:val="00D56821"/>
    <w:rsid w:val="00D572B7"/>
    <w:rsid w:val="00D57FB6"/>
    <w:rsid w:val="00D60144"/>
    <w:rsid w:val="00D60B1E"/>
    <w:rsid w:val="00D61D29"/>
    <w:rsid w:val="00D63177"/>
    <w:rsid w:val="00D65B07"/>
    <w:rsid w:val="00D67A08"/>
    <w:rsid w:val="00D71100"/>
    <w:rsid w:val="00D71117"/>
    <w:rsid w:val="00D715DB"/>
    <w:rsid w:val="00D71611"/>
    <w:rsid w:val="00D75B32"/>
    <w:rsid w:val="00D76F02"/>
    <w:rsid w:val="00D8136E"/>
    <w:rsid w:val="00D81974"/>
    <w:rsid w:val="00D81D56"/>
    <w:rsid w:val="00D85B83"/>
    <w:rsid w:val="00D86902"/>
    <w:rsid w:val="00D8764D"/>
    <w:rsid w:val="00D87CA9"/>
    <w:rsid w:val="00D901BA"/>
    <w:rsid w:val="00D90423"/>
    <w:rsid w:val="00D90FD8"/>
    <w:rsid w:val="00D94A52"/>
    <w:rsid w:val="00D96034"/>
    <w:rsid w:val="00D96D78"/>
    <w:rsid w:val="00D97247"/>
    <w:rsid w:val="00DA162B"/>
    <w:rsid w:val="00DA16C4"/>
    <w:rsid w:val="00DA2B7F"/>
    <w:rsid w:val="00DA34B8"/>
    <w:rsid w:val="00DA3F5E"/>
    <w:rsid w:val="00DA48CF"/>
    <w:rsid w:val="00DA55B6"/>
    <w:rsid w:val="00DA59A2"/>
    <w:rsid w:val="00DA5BA2"/>
    <w:rsid w:val="00DA6603"/>
    <w:rsid w:val="00DA66A9"/>
    <w:rsid w:val="00DA693F"/>
    <w:rsid w:val="00DA70BB"/>
    <w:rsid w:val="00DA77E6"/>
    <w:rsid w:val="00DA7BDC"/>
    <w:rsid w:val="00DB146E"/>
    <w:rsid w:val="00DB3CB8"/>
    <w:rsid w:val="00DB4231"/>
    <w:rsid w:val="00DB4B08"/>
    <w:rsid w:val="00DB66BC"/>
    <w:rsid w:val="00DB7516"/>
    <w:rsid w:val="00DB78AD"/>
    <w:rsid w:val="00DC06BA"/>
    <w:rsid w:val="00DC10AA"/>
    <w:rsid w:val="00DC3613"/>
    <w:rsid w:val="00DC6431"/>
    <w:rsid w:val="00DD061C"/>
    <w:rsid w:val="00DD2845"/>
    <w:rsid w:val="00DD4525"/>
    <w:rsid w:val="00DD62D7"/>
    <w:rsid w:val="00DD6B34"/>
    <w:rsid w:val="00DD7DAD"/>
    <w:rsid w:val="00DE1990"/>
    <w:rsid w:val="00DE2695"/>
    <w:rsid w:val="00DE28E6"/>
    <w:rsid w:val="00DE67D3"/>
    <w:rsid w:val="00DE68BA"/>
    <w:rsid w:val="00DF1354"/>
    <w:rsid w:val="00DF1BDB"/>
    <w:rsid w:val="00DF2810"/>
    <w:rsid w:val="00DF3F95"/>
    <w:rsid w:val="00DF466D"/>
    <w:rsid w:val="00DF5BDE"/>
    <w:rsid w:val="00DF5EF1"/>
    <w:rsid w:val="00DF66B3"/>
    <w:rsid w:val="00DF6A9B"/>
    <w:rsid w:val="00DF6D01"/>
    <w:rsid w:val="00E0047B"/>
    <w:rsid w:val="00E01A22"/>
    <w:rsid w:val="00E02B09"/>
    <w:rsid w:val="00E02F19"/>
    <w:rsid w:val="00E035D5"/>
    <w:rsid w:val="00E039EA"/>
    <w:rsid w:val="00E04BD5"/>
    <w:rsid w:val="00E05605"/>
    <w:rsid w:val="00E10AA2"/>
    <w:rsid w:val="00E11C61"/>
    <w:rsid w:val="00E12A55"/>
    <w:rsid w:val="00E13B7C"/>
    <w:rsid w:val="00E14B5C"/>
    <w:rsid w:val="00E165F0"/>
    <w:rsid w:val="00E1688F"/>
    <w:rsid w:val="00E216B7"/>
    <w:rsid w:val="00E22A85"/>
    <w:rsid w:val="00E22FF8"/>
    <w:rsid w:val="00E24165"/>
    <w:rsid w:val="00E24501"/>
    <w:rsid w:val="00E247BE"/>
    <w:rsid w:val="00E2722D"/>
    <w:rsid w:val="00E2743D"/>
    <w:rsid w:val="00E27730"/>
    <w:rsid w:val="00E312DA"/>
    <w:rsid w:val="00E32445"/>
    <w:rsid w:val="00E353CE"/>
    <w:rsid w:val="00E36457"/>
    <w:rsid w:val="00E370D7"/>
    <w:rsid w:val="00E404C4"/>
    <w:rsid w:val="00E4103C"/>
    <w:rsid w:val="00E4222C"/>
    <w:rsid w:val="00E43570"/>
    <w:rsid w:val="00E45637"/>
    <w:rsid w:val="00E470C6"/>
    <w:rsid w:val="00E471A0"/>
    <w:rsid w:val="00E51232"/>
    <w:rsid w:val="00E522B4"/>
    <w:rsid w:val="00E53156"/>
    <w:rsid w:val="00E541C4"/>
    <w:rsid w:val="00E54F79"/>
    <w:rsid w:val="00E5625D"/>
    <w:rsid w:val="00E57CA2"/>
    <w:rsid w:val="00E57CC9"/>
    <w:rsid w:val="00E609FE"/>
    <w:rsid w:val="00E62E96"/>
    <w:rsid w:val="00E632C3"/>
    <w:rsid w:val="00E66C2F"/>
    <w:rsid w:val="00E67EEE"/>
    <w:rsid w:val="00E67F3C"/>
    <w:rsid w:val="00E7019E"/>
    <w:rsid w:val="00E72791"/>
    <w:rsid w:val="00E75051"/>
    <w:rsid w:val="00E75174"/>
    <w:rsid w:val="00E769ED"/>
    <w:rsid w:val="00E82A95"/>
    <w:rsid w:val="00E83A0C"/>
    <w:rsid w:val="00E858AC"/>
    <w:rsid w:val="00E87C23"/>
    <w:rsid w:val="00E87DED"/>
    <w:rsid w:val="00E91DE0"/>
    <w:rsid w:val="00E92300"/>
    <w:rsid w:val="00E9308B"/>
    <w:rsid w:val="00E939C6"/>
    <w:rsid w:val="00E93B9F"/>
    <w:rsid w:val="00E949C8"/>
    <w:rsid w:val="00E9567C"/>
    <w:rsid w:val="00E95E67"/>
    <w:rsid w:val="00E969A0"/>
    <w:rsid w:val="00E96DA8"/>
    <w:rsid w:val="00EA0101"/>
    <w:rsid w:val="00EA26C8"/>
    <w:rsid w:val="00EA2A21"/>
    <w:rsid w:val="00EA3B4C"/>
    <w:rsid w:val="00EA3C2B"/>
    <w:rsid w:val="00EA45A1"/>
    <w:rsid w:val="00EA723E"/>
    <w:rsid w:val="00EB2D07"/>
    <w:rsid w:val="00EB3AA8"/>
    <w:rsid w:val="00EB4F6C"/>
    <w:rsid w:val="00EB5D43"/>
    <w:rsid w:val="00EB5DD3"/>
    <w:rsid w:val="00EB5E79"/>
    <w:rsid w:val="00EB61F9"/>
    <w:rsid w:val="00EB6B7F"/>
    <w:rsid w:val="00EB7C88"/>
    <w:rsid w:val="00EB7D6D"/>
    <w:rsid w:val="00EC1EDD"/>
    <w:rsid w:val="00EC29E1"/>
    <w:rsid w:val="00EC4274"/>
    <w:rsid w:val="00EC57D0"/>
    <w:rsid w:val="00EC5C09"/>
    <w:rsid w:val="00EC6640"/>
    <w:rsid w:val="00EC6BC5"/>
    <w:rsid w:val="00EC712C"/>
    <w:rsid w:val="00EC77E5"/>
    <w:rsid w:val="00ED037B"/>
    <w:rsid w:val="00ED0FE2"/>
    <w:rsid w:val="00ED1270"/>
    <w:rsid w:val="00ED1528"/>
    <w:rsid w:val="00ED3C26"/>
    <w:rsid w:val="00ED4A61"/>
    <w:rsid w:val="00ED56EA"/>
    <w:rsid w:val="00ED59F3"/>
    <w:rsid w:val="00ED5C37"/>
    <w:rsid w:val="00ED5FAB"/>
    <w:rsid w:val="00EE06F3"/>
    <w:rsid w:val="00EE0B6B"/>
    <w:rsid w:val="00EE0BEB"/>
    <w:rsid w:val="00EE0C75"/>
    <w:rsid w:val="00EE1DDE"/>
    <w:rsid w:val="00EE4297"/>
    <w:rsid w:val="00EE49AA"/>
    <w:rsid w:val="00EE4B66"/>
    <w:rsid w:val="00EE54D4"/>
    <w:rsid w:val="00EE5D3F"/>
    <w:rsid w:val="00EE6A8A"/>
    <w:rsid w:val="00EE6FB6"/>
    <w:rsid w:val="00EE73E1"/>
    <w:rsid w:val="00EF1F78"/>
    <w:rsid w:val="00EF2532"/>
    <w:rsid w:val="00EF541A"/>
    <w:rsid w:val="00EF553A"/>
    <w:rsid w:val="00EF5675"/>
    <w:rsid w:val="00EF6BE0"/>
    <w:rsid w:val="00EF6C51"/>
    <w:rsid w:val="00F037EF"/>
    <w:rsid w:val="00F050DD"/>
    <w:rsid w:val="00F10298"/>
    <w:rsid w:val="00F10B8F"/>
    <w:rsid w:val="00F10BD5"/>
    <w:rsid w:val="00F10BD7"/>
    <w:rsid w:val="00F10F99"/>
    <w:rsid w:val="00F11A75"/>
    <w:rsid w:val="00F12AEF"/>
    <w:rsid w:val="00F12D96"/>
    <w:rsid w:val="00F132C5"/>
    <w:rsid w:val="00F1373F"/>
    <w:rsid w:val="00F13A15"/>
    <w:rsid w:val="00F13AE1"/>
    <w:rsid w:val="00F14EE9"/>
    <w:rsid w:val="00F20077"/>
    <w:rsid w:val="00F20476"/>
    <w:rsid w:val="00F2072F"/>
    <w:rsid w:val="00F20AAE"/>
    <w:rsid w:val="00F21C8B"/>
    <w:rsid w:val="00F21E84"/>
    <w:rsid w:val="00F225FF"/>
    <w:rsid w:val="00F24823"/>
    <w:rsid w:val="00F25D22"/>
    <w:rsid w:val="00F2758E"/>
    <w:rsid w:val="00F27769"/>
    <w:rsid w:val="00F30D6F"/>
    <w:rsid w:val="00F3145A"/>
    <w:rsid w:val="00F3174F"/>
    <w:rsid w:val="00F31E6A"/>
    <w:rsid w:val="00F32502"/>
    <w:rsid w:val="00F327E4"/>
    <w:rsid w:val="00F340D0"/>
    <w:rsid w:val="00F34DC7"/>
    <w:rsid w:val="00F35405"/>
    <w:rsid w:val="00F35BBE"/>
    <w:rsid w:val="00F37747"/>
    <w:rsid w:val="00F378B6"/>
    <w:rsid w:val="00F4036F"/>
    <w:rsid w:val="00F40A39"/>
    <w:rsid w:val="00F418F6"/>
    <w:rsid w:val="00F41E02"/>
    <w:rsid w:val="00F43057"/>
    <w:rsid w:val="00F4322B"/>
    <w:rsid w:val="00F45105"/>
    <w:rsid w:val="00F45DEF"/>
    <w:rsid w:val="00F461C1"/>
    <w:rsid w:val="00F51263"/>
    <w:rsid w:val="00F531AB"/>
    <w:rsid w:val="00F5380D"/>
    <w:rsid w:val="00F54504"/>
    <w:rsid w:val="00F54D58"/>
    <w:rsid w:val="00F5583B"/>
    <w:rsid w:val="00F5679E"/>
    <w:rsid w:val="00F56CD7"/>
    <w:rsid w:val="00F573EE"/>
    <w:rsid w:val="00F615FB"/>
    <w:rsid w:val="00F61E7A"/>
    <w:rsid w:val="00F62DDD"/>
    <w:rsid w:val="00F64628"/>
    <w:rsid w:val="00F64945"/>
    <w:rsid w:val="00F6497E"/>
    <w:rsid w:val="00F66730"/>
    <w:rsid w:val="00F66885"/>
    <w:rsid w:val="00F66C58"/>
    <w:rsid w:val="00F67EAF"/>
    <w:rsid w:val="00F67EB3"/>
    <w:rsid w:val="00F67FDE"/>
    <w:rsid w:val="00F72EDA"/>
    <w:rsid w:val="00F732AE"/>
    <w:rsid w:val="00F736CE"/>
    <w:rsid w:val="00F738FE"/>
    <w:rsid w:val="00F73CE6"/>
    <w:rsid w:val="00F741F4"/>
    <w:rsid w:val="00F745D6"/>
    <w:rsid w:val="00F74708"/>
    <w:rsid w:val="00F74EE9"/>
    <w:rsid w:val="00F766A1"/>
    <w:rsid w:val="00F80746"/>
    <w:rsid w:val="00F80FB3"/>
    <w:rsid w:val="00F8210A"/>
    <w:rsid w:val="00F8217A"/>
    <w:rsid w:val="00F82BAF"/>
    <w:rsid w:val="00F848DD"/>
    <w:rsid w:val="00F84C50"/>
    <w:rsid w:val="00F8555D"/>
    <w:rsid w:val="00F86A59"/>
    <w:rsid w:val="00F912EC"/>
    <w:rsid w:val="00F913C1"/>
    <w:rsid w:val="00F92089"/>
    <w:rsid w:val="00F93AE3"/>
    <w:rsid w:val="00F95321"/>
    <w:rsid w:val="00F953BD"/>
    <w:rsid w:val="00F9641F"/>
    <w:rsid w:val="00FA110A"/>
    <w:rsid w:val="00FA3243"/>
    <w:rsid w:val="00FA3E47"/>
    <w:rsid w:val="00FA4EBE"/>
    <w:rsid w:val="00FA53E4"/>
    <w:rsid w:val="00FB1067"/>
    <w:rsid w:val="00FB3F5D"/>
    <w:rsid w:val="00FB56D4"/>
    <w:rsid w:val="00FB6C8A"/>
    <w:rsid w:val="00FB6E15"/>
    <w:rsid w:val="00FC1E0D"/>
    <w:rsid w:val="00FC1EDA"/>
    <w:rsid w:val="00FC1F50"/>
    <w:rsid w:val="00FC21A2"/>
    <w:rsid w:val="00FC2997"/>
    <w:rsid w:val="00FC6EAD"/>
    <w:rsid w:val="00FC75FE"/>
    <w:rsid w:val="00FC7816"/>
    <w:rsid w:val="00FC7C3A"/>
    <w:rsid w:val="00FD2DA9"/>
    <w:rsid w:val="00FD3709"/>
    <w:rsid w:val="00FD3E40"/>
    <w:rsid w:val="00FD6334"/>
    <w:rsid w:val="00FD71CC"/>
    <w:rsid w:val="00FD74DD"/>
    <w:rsid w:val="00FE22D9"/>
    <w:rsid w:val="00FE25CA"/>
    <w:rsid w:val="00FE500E"/>
    <w:rsid w:val="00FE546C"/>
    <w:rsid w:val="00FE5A2D"/>
    <w:rsid w:val="00FE5BB8"/>
    <w:rsid w:val="00FF00C4"/>
    <w:rsid w:val="00FF094F"/>
    <w:rsid w:val="00FF0985"/>
    <w:rsid w:val="00FF09D2"/>
    <w:rsid w:val="00FF0E6F"/>
    <w:rsid w:val="00FF202D"/>
    <w:rsid w:val="00FF308C"/>
    <w:rsid w:val="00FF3BE4"/>
    <w:rsid w:val="00FF5B08"/>
    <w:rsid w:val="00FF6C3C"/>
    <w:rsid w:val="00FF6D13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BBB17-BF2C-4E2F-8774-8218E1F1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22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207"/>
  </w:style>
  <w:style w:type="paragraph" w:styleId="Pieddepage">
    <w:name w:val="footer"/>
    <w:basedOn w:val="Normal"/>
    <w:link w:val="PieddepageCar"/>
    <w:uiPriority w:val="99"/>
    <w:unhideWhenUsed/>
    <w:rsid w:val="005D22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207"/>
  </w:style>
  <w:style w:type="paragraph" w:styleId="Textedebulles">
    <w:name w:val="Balloon Text"/>
    <w:basedOn w:val="Normal"/>
    <w:link w:val="TextedebullesCar"/>
    <w:uiPriority w:val="99"/>
    <w:semiHidden/>
    <w:unhideWhenUsed/>
    <w:rsid w:val="005D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2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2207"/>
    <w:rPr>
      <w:strike w:val="0"/>
      <w:dstrike w:val="0"/>
      <w:color w:val="0066CC"/>
      <w:u w:val="none"/>
      <w:effect w:val="none"/>
    </w:rPr>
  </w:style>
  <w:style w:type="character" w:styleId="lev">
    <w:name w:val="Strong"/>
    <w:basedOn w:val="Policepardfaut"/>
    <w:uiPriority w:val="22"/>
    <w:qFormat/>
    <w:rsid w:val="005D2207"/>
    <w:rPr>
      <w:b/>
      <w:bCs/>
    </w:rPr>
  </w:style>
  <w:style w:type="paragraph" w:styleId="Paragraphedeliste">
    <w:name w:val="List Paragraph"/>
    <w:basedOn w:val="Normal"/>
    <w:uiPriority w:val="34"/>
    <w:qFormat/>
    <w:rsid w:val="00965769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7A38E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A38EE"/>
    <w:rPr>
      <w:rFonts w:ascii="Times New Roman" w:eastAsia="Times New Roman" w:hAnsi="Times New Roman" w:cs="Times New Roman"/>
      <w:bCs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247BE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6A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E4B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customStyle="1" w:styleId="xmsolistparagraph">
    <w:name w:val="x_msolistparagraph"/>
    <w:basedOn w:val="Normal"/>
    <w:rsid w:val="00EE4B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46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7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0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11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23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31547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89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2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53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4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87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0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79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8825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92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03453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19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6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ndation_heros@hotmail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herosdetouslesjours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13F8-A863-4525-87FA-5FE19F0A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2139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CSDM</dc:creator>
  <cp:lastModifiedBy>User</cp:lastModifiedBy>
  <cp:revision>216</cp:revision>
  <cp:lastPrinted>2017-06-06T14:47:00Z</cp:lastPrinted>
  <dcterms:created xsi:type="dcterms:W3CDTF">2018-09-12T04:05:00Z</dcterms:created>
  <dcterms:modified xsi:type="dcterms:W3CDTF">2018-09-25T02:37:00Z</dcterms:modified>
</cp:coreProperties>
</file>