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99B4E" w14:textId="77777777" w:rsidR="00C5136F" w:rsidRPr="00D12502" w:rsidRDefault="00C5136F" w:rsidP="00C5136F">
      <w:pPr>
        <w:spacing w:after="0"/>
        <w:jc w:val="center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C</w:t>
      </w:r>
      <w:r w:rsidRPr="00D12502">
        <w:rPr>
          <w:rFonts w:cstheme="minorHAnsi"/>
          <w:b/>
          <w:sz w:val="20"/>
        </w:rPr>
        <w:t>onseil d’administration</w:t>
      </w:r>
      <w:r>
        <w:rPr>
          <w:rFonts w:cstheme="minorHAnsi"/>
          <w:b/>
          <w:sz w:val="20"/>
        </w:rPr>
        <w:t xml:space="preserve"> virtuel</w:t>
      </w:r>
    </w:p>
    <w:p w14:paraId="2CC7C1CD" w14:textId="48B9BAE5" w:rsidR="00C5136F" w:rsidRDefault="00C5136F" w:rsidP="00C5136F">
      <w:pPr>
        <w:spacing w:after="0"/>
        <w:jc w:val="center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 </w:t>
      </w:r>
      <w:r w:rsidR="00FC2AC4">
        <w:rPr>
          <w:rFonts w:cstheme="minorHAnsi"/>
          <w:b/>
          <w:sz w:val="20"/>
        </w:rPr>
        <w:t>M</w:t>
      </w:r>
      <w:r w:rsidR="00C83433">
        <w:rPr>
          <w:rFonts w:cstheme="minorHAnsi"/>
          <w:b/>
          <w:sz w:val="20"/>
        </w:rPr>
        <w:t>ercredi 17 mars</w:t>
      </w:r>
      <w:r w:rsidR="00D174E6">
        <w:rPr>
          <w:rFonts w:cstheme="minorHAnsi"/>
          <w:b/>
          <w:sz w:val="20"/>
        </w:rPr>
        <w:t xml:space="preserve"> 2021</w:t>
      </w:r>
    </w:p>
    <w:p w14:paraId="06628D5F" w14:textId="4B7AEF05" w:rsidR="00FC5FEC" w:rsidRDefault="00FC5FEC" w:rsidP="00C5136F">
      <w:pPr>
        <w:spacing w:after="0"/>
        <w:jc w:val="center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1</w:t>
      </w:r>
      <w:r w:rsidR="00884667">
        <w:rPr>
          <w:rFonts w:cstheme="minorHAnsi"/>
          <w:b/>
          <w:sz w:val="20"/>
        </w:rPr>
        <w:t>8h30</w:t>
      </w:r>
    </w:p>
    <w:p w14:paraId="0DD63C53" w14:textId="77777777" w:rsidR="00C5136F" w:rsidRDefault="00C5136F" w:rsidP="00C5136F">
      <w:pPr>
        <w:spacing w:after="0"/>
        <w:jc w:val="center"/>
        <w:rPr>
          <w:rFonts w:cstheme="minorHAnsi"/>
          <w:b/>
          <w:sz w:val="20"/>
        </w:rPr>
      </w:pPr>
    </w:p>
    <w:p w14:paraId="1AE57D66" w14:textId="3DC34BE1" w:rsidR="00933FB8" w:rsidRDefault="00C5136F" w:rsidP="00C5136F">
      <w:pPr>
        <w:spacing w:after="0"/>
        <w:rPr>
          <w:rFonts w:cstheme="minorHAnsi"/>
          <w:b/>
          <w:sz w:val="20"/>
        </w:rPr>
      </w:pPr>
      <w:r w:rsidRPr="00EB7285">
        <w:rPr>
          <w:rFonts w:cstheme="minorHAnsi"/>
          <w:b/>
          <w:sz w:val="20"/>
          <w:u w:val="single"/>
        </w:rPr>
        <w:t>Membres</w:t>
      </w:r>
      <w:r w:rsidR="00772E4C">
        <w:rPr>
          <w:rFonts w:cstheme="minorHAnsi"/>
          <w:b/>
          <w:sz w:val="20"/>
          <w:u w:val="single"/>
        </w:rPr>
        <w:t xml:space="preserve"> présents</w:t>
      </w:r>
      <w:r w:rsidRPr="00EB7285">
        <w:rPr>
          <w:rFonts w:cstheme="minorHAnsi"/>
          <w:b/>
          <w:sz w:val="20"/>
          <w:u w:val="single"/>
        </w:rPr>
        <w:t> :</w:t>
      </w:r>
      <w:r w:rsidR="00625963">
        <w:rPr>
          <w:rFonts w:cstheme="minorHAnsi"/>
          <w:b/>
          <w:sz w:val="20"/>
        </w:rPr>
        <w:t xml:space="preserve"> </w:t>
      </w:r>
      <w:bookmarkStart w:id="0" w:name="_Hlk56408875"/>
      <w:r w:rsidR="00C24F68">
        <w:rPr>
          <w:rFonts w:cstheme="minorHAnsi"/>
          <w:b/>
          <w:sz w:val="20"/>
        </w:rPr>
        <w:t xml:space="preserve">Josée Beaulieu, </w:t>
      </w:r>
      <w:r w:rsidRPr="00A971B6">
        <w:rPr>
          <w:rFonts w:cstheme="minorHAnsi"/>
          <w:b/>
          <w:sz w:val="20"/>
        </w:rPr>
        <w:t xml:space="preserve">Linda Bouchard, Emmanuelle Breton, </w:t>
      </w:r>
      <w:r w:rsidR="00625963">
        <w:rPr>
          <w:rFonts w:cstheme="minorHAnsi"/>
          <w:b/>
          <w:sz w:val="20"/>
        </w:rPr>
        <w:t>Pierre Chaloux</w:t>
      </w:r>
      <w:r w:rsidR="00625963" w:rsidRPr="00A971B6">
        <w:rPr>
          <w:rFonts w:cstheme="minorHAnsi"/>
          <w:b/>
          <w:sz w:val="20"/>
        </w:rPr>
        <w:t>, Jacques Ouimet</w:t>
      </w:r>
      <w:r w:rsidR="00625963">
        <w:rPr>
          <w:rFonts w:cstheme="minorHAnsi"/>
          <w:b/>
          <w:sz w:val="20"/>
        </w:rPr>
        <w:t xml:space="preserve">, </w:t>
      </w:r>
      <w:r w:rsidR="00625963" w:rsidRPr="00A971B6">
        <w:rPr>
          <w:rFonts w:cstheme="minorHAnsi"/>
          <w:b/>
          <w:sz w:val="20"/>
        </w:rPr>
        <w:t>Marie-</w:t>
      </w:r>
      <w:r w:rsidR="00625963">
        <w:rPr>
          <w:rFonts w:cstheme="minorHAnsi"/>
          <w:b/>
          <w:sz w:val="20"/>
        </w:rPr>
        <w:t xml:space="preserve">Claude </w:t>
      </w:r>
      <w:proofErr w:type="spellStart"/>
      <w:r w:rsidR="00625963">
        <w:rPr>
          <w:rFonts w:cstheme="minorHAnsi"/>
          <w:b/>
          <w:sz w:val="20"/>
        </w:rPr>
        <w:t>Senécal</w:t>
      </w:r>
      <w:proofErr w:type="spellEnd"/>
      <w:r w:rsidR="00625963">
        <w:rPr>
          <w:rFonts w:cstheme="minorHAnsi"/>
          <w:b/>
          <w:sz w:val="20"/>
        </w:rPr>
        <w:t xml:space="preserve">, </w:t>
      </w:r>
      <w:r w:rsidR="00625963" w:rsidRPr="00A971B6">
        <w:rPr>
          <w:rFonts w:cstheme="minorHAnsi"/>
          <w:b/>
          <w:sz w:val="20"/>
        </w:rPr>
        <w:t>Francine St-</w:t>
      </w:r>
      <w:proofErr w:type="gramStart"/>
      <w:r w:rsidR="00625963" w:rsidRPr="00A971B6">
        <w:rPr>
          <w:rFonts w:cstheme="minorHAnsi"/>
          <w:b/>
          <w:sz w:val="20"/>
        </w:rPr>
        <w:t xml:space="preserve">Denis,  </w:t>
      </w:r>
      <w:r w:rsidR="002012B0" w:rsidRPr="00A971B6">
        <w:rPr>
          <w:rFonts w:cstheme="minorHAnsi"/>
          <w:b/>
          <w:sz w:val="20"/>
        </w:rPr>
        <w:t>Danielle</w:t>
      </w:r>
      <w:proofErr w:type="gramEnd"/>
      <w:r w:rsidR="002012B0" w:rsidRPr="00A971B6">
        <w:rPr>
          <w:rFonts w:cstheme="minorHAnsi"/>
          <w:b/>
          <w:sz w:val="20"/>
        </w:rPr>
        <w:t xml:space="preserve"> Vien</w:t>
      </w:r>
    </w:p>
    <w:p w14:paraId="41AB7623" w14:textId="19E5617C" w:rsidR="00772E4C" w:rsidRDefault="00772E4C" w:rsidP="00C5136F">
      <w:pPr>
        <w:spacing w:after="0"/>
        <w:rPr>
          <w:rFonts w:cstheme="minorHAnsi"/>
          <w:b/>
          <w:sz w:val="20"/>
        </w:rPr>
      </w:pPr>
      <w:r w:rsidRPr="00EB7285">
        <w:rPr>
          <w:rFonts w:cstheme="minorHAnsi"/>
          <w:b/>
          <w:sz w:val="20"/>
          <w:u w:val="single"/>
        </w:rPr>
        <w:t>Membres </w:t>
      </w:r>
      <w:r>
        <w:rPr>
          <w:rFonts w:cstheme="minorHAnsi"/>
          <w:b/>
          <w:sz w:val="20"/>
          <w:u w:val="single"/>
        </w:rPr>
        <w:t>absents</w:t>
      </w:r>
      <w:r w:rsidRPr="00EB7285">
        <w:rPr>
          <w:rFonts w:cstheme="minorHAnsi"/>
          <w:b/>
          <w:sz w:val="20"/>
          <w:u w:val="single"/>
        </w:rPr>
        <w:t>:</w:t>
      </w:r>
      <w:r>
        <w:rPr>
          <w:rFonts w:cstheme="minorHAnsi"/>
          <w:b/>
          <w:sz w:val="20"/>
          <w:u w:val="single"/>
        </w:rPr>
        <w:t xml:space="preserve"> </w:t>
      </w:r>
      <w:r w:rsidRPr="00772E4C">
        <w:rPr>
          <w:rFonts w:cstheme="minorHAnsi"/>
          <w:b/>
          <w:sz w:val="20"/>
        </w:rPr>
        <w:t>Martin Dubuc, Sylvie Hamelin</w:t>
      </w:r>
    </w:p>
    <w:p w14:paraId="03F2AA57" w14:textId="77777777" w:rsidR="00772E4C" w:rsidRDefault="00772E4C" w:rsidP="00C5136F">
      <w:pPr>
        <w:spacing w:after="0"/>
        <w:rPr>
          <w:rFonts w:cstheme="minorHAnsi"/>
          <w:b/>
          <w:sz w:val="20"/>
        </w:rPr>
      </w:pPr>
    </w:p>
    <w:bookmarkEnd w:id="0"/>
    <w:p w14:paraId="46610AF8" w14:textId="2A378D7D" w:rsidR="00A971B6" w:rsidRDefault="00A971B6" w:rsidP="00C5136F">
      <w:pPr>
        <w:spacing w:after="0"/>
        <w:rPr>
          <w:rFonts w:cstheme="minorHAnsi"/>
          <w:b/>
          <w:sz w:val="20"/>
        </w:rPr>
      </w:pPr>
      <w:r w:rsidRPr="00EB7285">
        <w:rPr>
          <w:rFonts w:cstheme="minorHAnsi"/>
          <w:b/>
          <w:sz w:val="20"/>
          <w:u w:val="single"/>
        </w:rPr>
        <w:t>Directions d’écoles</w:t>
      </w:r>
      <w:r w:rsidR="00772E4C">
        <w:rPr>
          <w:rFonts w:cstheme="minorHAnsi"/>
          <w:b/>
          <w:sz w:val="20"/>
          <w:u w:val="single"/>
        </w:rPr>
        <w:t xml:space="preserve"> présentes</w:t>
      </w:r>
      <w:r w:rsidRPr="00EB7285">
        <w:rPr>
          <w:rFonts w:cstheme="minorHAnsi"/>
          <w:b/>
          <w:sz w:val="20"/>
          <w:u w:val="single"/>
        </w:rPr>
        <w:t xml:space="preserve">: </w:t>
      </w:r>
      <w:r>
        <w:rPr>
          <w:rFonts w:cstheme="minorHAnsi"/>
          <w:b/>
          <w:sz w:val="20"/>
        </w:rPr>
        <w:t xml:space="preserve"> </w:t>
      </w:r>
      <w:proofErr w:type="spellStart"/>
      <w:r>
        <w:rPr>
          <w:rFonts w:cstheme="minorHAnsi"/>
          <w:b/>
          <w:sz w:val="20"/>
        </w:rPr>
        <w:t>Se</w:t>
      </w:r>
      <w:r w:rsidRPr="00EB7285">
        <w:rPr>
          <w:rFonts w:cstheme="minorHAnsi"/>
          <w:b/>
          <w:sz w:val="20"/>
        </w:rPr>
        <w:t>ang</w:t>
      </w:r>
      <w:proofErr w:type="spellEnd"/>
      <w:r w:rsidRPr="00EB7285">
        <w:rPr>
          <w:rFonts w:cstheme="minorHAnsi"/>
          <w:b/>
          <w:sz w:val="20"/>
        </w:rPr>
        <w:t xml:space="preserve"> </w:t>
      </w:r>
      <w:proofErr w:type="spellStart"/>
      <w:r w:rsidRPr="00EB7285">
        <w:rPr>
          <w:rFonts w:cstheme="minorHAnsi"/>
          <w:b/>
          <w:sz w:val="20"/>
        </w:rPr>
        <w:t>Khauv</w:t>
      </w:r>
      <w:proofErr w:type="spellEnd"/>
      <w:r w:rsidRPr="00EB7285">
        <w:rPr>
          <w:rFonts w:cstheme="minorHAnsi"/>
          <w:b/>
          <w:sz w:val="20"/>
        </w:rPr>
        <w:t>, Françoise Thomas</w:t>
      </w:r>
      <w:r w:rsidR="00933FB8">
        <w:rPr>
          <w:rFonts w:cstheme="minorHAnsi"/>
          <w:b/>
          <w:sz w:val="20"/>
        </w:rPr>
        <w:t>.</w:t>
      </w:r>
    </w:p>
    <w:p w14:paraId="48F5E75D" w14:textId="4C79F4AA" w:rsidR="00D174E6" w:rsidRDefault="00772E4C" w:rsidP="00C5136F">
      <w:pPr>
        <w:spacing w:after="0"/>
        <w:rPr>
          <w:rFonts w:cstheme="minorHAnsi"/>
          <w:b/>
          <w:sz w:val="20"/>
        </w:rPr>
      </w:pPr>
      <w:r w:rsidRPr="00EB7285">
        <w:rPr>
          <w:rFonts w:cstheme="minorHAnsi"/>
          <w:b/>
          <w:sz w:val="20"/>
          <w:u w:val="single"/>
        </w:rPr>
        <w:t>Direction d’école</w:t>
      </w:r>
      <w:r>
        <w:rPr>
          <w:rFonts w:cstheme="minorHAnsi"/>
          <w:b/>
          <w:sz w:val="20"/>
          <w:u w:val="single"/>
        </w:rPr>
        <w:t xml:space="preserve"> absente : </w:t>
      </w:r>
      <w:r w:rsidRPr="00772E4C">
        <w:rPr>
          <w:rFonts w:cstheme="minorHAnsi"/>
          <w:b/>
          <w:sz w:val="20"/>
        </w:rPr>
        <w:t>Dominique Bello</w:t>
      </w:r>
    </w:p>
    <w:p w14:paraId="13EE959A" w14:textId="77777777" w:rsidR="00B43010" w:rsidRPr="00B43010" w:rsidRDefault="00B43010" w:rsidP="00B43010">
      <w:pPr>
        <w:spacing w:after="0"/>
        <w:rPr>
          <w:rFonts w:cstheme="minorHAnsi"/>
          <w:b/>
          <w:sz w:val="20"/>
        </w:rPr>
      </w:pPr>
    </w:p>
    <w:tbl>
      <w:tblPr>
        <w:tblStyle w:val="Grilledutableau"/>
        <w:tblW w:w="14029" w:type="dxa"/>
        <w:tblLayout w:type="fixed"/>
        <w:tblLook w:val="04A0" w:firstRow="1" w:lastRow="0" w:firstColumn="1" w:lastColumn="0" w:noHBand="0" w:noVBand="1"/>
      </w:tblPr>
      <w:tblGrid>
        <w:gridCol w:w="2027"/>
        <w:gridCol w:w="3497"/>
        <w:gridCol w:w="1842"/>
        <w:gridCol w:w="4111"/>
        <w:gridCol w:w="2552"/>
      </w:tblGrid>
      <w:tr w:rsidR="00342D4F" w:rsidRPr="00C5136F" w14:paraId="74DF49C6" w14:textId="77777777" w:rsidTr="00342D4F">
        <w:tc>
          <w:tcPr>
            <w:tcW w:w="2027" w:type="dxa"/>
          </w:tcPr>
          <w:p w14:paraId="42EDEFB0" w14:textId="77777777" w:rsidR="00342D4F" w:rsidRPr="00C5136F" w:rsidRDefault="00342D4F" w:rsidP="00C12671">
            <w:pPr>
              <w:rPr>
                <w:b/>
              </w:rPr>
            </w:pPr>
            <w:r w:rsidRPr="00C5136F">
              <w:rPr>
                <w:b/>
              </w:rPr>
              <w:t>Sujets</w:t>
            </w:r>
          </w:p>
        </w:tc>
        <w:tc>
          <w:tcPr>
            <w:tcW w:w="3497" w:type="dxa"/>
          </w:tcPr>
          <w:p w14:paraId="3D111C5D" w14:textId="77777777" w:rsidR="00342D4F" w:rsidRPr="00C5136F" w:rsidRDefault="00342D4F" w:rsidP="00C12671">
            <w:pPr>
              <w:rPr>
                <w:b/>
              </w:rPr>
            </w:pPr>
            <w:r w:rsidRPr="00C5136F">
              <w:rPr>
                <w:b/>
              </w:rPr>
              <w:t>Commentaires</w:t>
            </w:r>
          </w:p>
        </w:tc>
        <w:tc>
          <w:tcPr>
            <w:tcW w:w="1842" w:type="dxa"/>
          </w:tcPr>
          <w:p w14:paraId="5479E510" w14:textId="4CF95D2E" w:rsidR="00342D4F" w:rsidRPr="00C5136F" w:rsidRDefault="00342D4F" w:rsidP="00C12671">
            <w:pPr>
              <w:rPr>
                <w:b/>
              </w:rPr>
            </w:pPr>
            <w:r>
              <w:rPr>
                <w:b/>
              </w:rPr>
              <w:t>Responsables</w:t>
            </w:r>
          </w:p>
        </w:tc>
        <w:tc>
          <w:tcPr>
            <w:tcW w:w="4111" w:type="dxa"/>
          </w:tcPr>
          <w:p w14:paraId="63558960" w14:textId="77777777" w:rsidR="00342D4F" w:rsidRPr="00C5136F" w:rsidRDefault="00342D4F" w:rsidP="00C12671">
            <w:pPr>
              <w:rPr>
                <w:b/>
              </w:rPr>
            </w:pPr>
            <w:r>
              <w:rPr>
                <w:b/>
              </w:rPr>
              <w:t>Discussions</w:t>
            </w:r>
          </w:p>
        </w:tc>
        <w:tc>
          <w:tcPr>
            <w:tcW w:w="2552" w:type="dxa"/>
          </w:tcPr>
          <w:p w14:paraId="63841DA9" w14:textId="03B97883" w:rsidR="00342D4F" w:rsidRPr="00C5136F" w:rsidRDefault="00342D4F" w:rsidP="00C12671">
            <w:pPr>
              <w:rPr>
                <w:b/>
              </w:rPr>
            </w:pPr>
            <w:r>
              <w:rPr>
                <w:b/>
              </w:rPr>
              <w:t>Résolution</w:t>
            </w:r>
          </w:p>
        </w:tc>
      </w:tr>
      <w:tr w:rsidR="00342D4F" w14:paraId="495C0344" w14:textId="77777777" w:rsidTr="00342D4F">
        <w:tc>
          <w:tcPr>
            <w:tcW w:w="2027" w:type="dxa"/>
          </w:tcPr>
          <w:p w14:paraId="351E17CF" w14:textId="77777777" w:rsidR="00342D4F" w:rsidRPr="00073DB0" w:rsidRDefault="00342D4F" w:rsidP="00C1267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073DB0">
              <w:rPr>
                <w:rFonts w:cstheme="minorHAnsi"/>
                <w:b/>
                <w:sz w:val="20"/>
                <w:szCs w:val="20"/>
              </w:rPr>
              <w:t>Ouverture de la réunion</w:t>
            </w:r>
          </w:p>
        </w:tc>
        <w:tc>
          <w:tcPr>
            <w:tcW w:w="3497" w:type="dxa"/>
          </w:tcPr>
          <w:p w14:paraId="5E8422CF" w14:textId="1DEFB80E" w:rsidR="00342D4F" w:rsidRDefault="00342D4F" w:rsidP="00C12671"/>
        </w:tc>
        <w:tc>
          <w:tcPr>
            <w:tcW w:w="1842" w:type="dxa"/>
          </w:tcPr>
          <w:p w14:paraId="0E384B66" w14:textId="6198E98C" w:rsidR="00342D4F" w:rsidRDefault="00342D4F" w:rsidP="00C12671">
            <w:r>
              <w:t xml:space="preserve">Marie-Claude </w:t>
            </w:r>
            <w:proofErr w:type="spellStart"/>
            <w:r>
              <w:t>Senécal</w:t>
            </w:r>
            <w:proofErr w:type="spellEnd"/>
          </w:p>
        </w:tc>
        <w:tc>
          <w:tcPr>
            <w:tcW w:w="4111" w:type="dxa"/>
          </w:tcPr>
          <w:p w14:paraId="20B1469F" w14:textId="4170C1D9" w:rsidR="00342D4F" w:rsidRDefault="00AA5545" w:rsidP="00C12671">
            <w:r>
              <w:t>L’ouverture de la réunion se fait à 18h33</w:t>
            </w:r>
          </w:p>
        </w:tc>
        <w:tc>
          <w:tcPr>
            <w:tcW w:w="2552" w:type="dxa"/>
          </w:tcPr>
          <w:p w14:paraId="4BEF0EF0" w14:textId="15EB49AA" w:rsidR="00342D4F" w:rsidRDefault="00342D4F" w:rsidP="00C12671"/>
        </w:tc>
      </w:tr>
      <w:tr w:rsidR="00342D4F" w14:paraId="68C655FE" w14:textId="77777777" w:rsidTr="00342D4F">
        <w:tc>
          <w:tcPr>
            <w:tcW w:w="2027" w:type="dxa"/>
          </w:tcPr>
          <w:p w14:paraId="69F62357" w14:textId="77777777" w:rsidR="00342D4F" w:rsidRPr="00073DB0" w:rsidRDefault="00342D4F" w:rsidP="00C1267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073DB0">
              <w:rPr>
                <w:rFonts w:cstheme="minorHAnsi"/>
                <w:b/>
                <w:sz w:val="20"/>
                <w:szCs w:val="20"/>
              </w:rPr>
              <w:t>Lecture et adoption de l’ordre du jour</w:t>
            </w:r>
          </w:p>
        </w:tc>
        <w:tc>
          <w:tcPr>
            <w:tcW w:w="3497" w:type="dxa"/>
          </w:tcPr>
          <w:p w14:paraId="75F602EF" w14:textId="77777777" w:rsidR="00342D4F" w:rsidRDefault="00342D4F" w:rsidP="00C12671"/>
          <w:p w14:paraId="759CA6DB" w14:textId="77777777" w:rsidR="00342D4F" w:rsidRDefault="00342D4F" w:rsidP="00C12671"/>
          <w:p w14:paraId="21138592" w14:textId="77777777" w:rsidR="00342D4F" w:rsidRDefault="00342D4F" w:rsidP="00C12671"/>
          <w:p w14:paraId="381B08DF" w14:textId="77777777" w:rsidR="00342D4F" w:rsidRDefault="00342D4F" w:rsidP="00C12671"/>
          <w:p w14:paraId="52ED9C19" w14:textId="77777777" w:rsidR="00342D4F" w:rsidRDefault="00342D4F" w:rsidP="00C12671"/>
          <w:p w14:paraId="5762A52D" w14:textId="77777777" w:rsidR="00342D4F" w:rsidRDefault="00342D4F" w:rsidP="00C12671"/>
          <w:p w14:paraId="63E480A2" w14:textId="77777777" w:rsidR="00342D4F" w:rsidRDefault="00342D4F" w:rsidP="00C12671"/>
          <w:p w14:paraId="22B6A011" w14:textId="7E67819E" w:rsidR="00342D4F" w:rsidRDefault="00342D4F" w:rsidP="00C12671"/>
        </w:tc>
        <w:tc>
          <w:tcPr>
            <w:tcW w:w="1842" w:type="dxa"/>
          </w:tcPr>
          <w:p w14:paraId="53276F63" w14:textId="179797C9" w:rsidR="00342D4F" w:rsidRDefault="00342D4F" w:rsidP="00C12671">
            <w:r>
              <w:t xml:space="preserve">Marie-Claude </w:t>
            </w:r>
            <w:proofErr w:type="spellStart"/>
            <w:r>
              <w:t>Senécal</w:t>
            </w:r>
            <w:proofErr w:type="spellEnd"/>
          </w:p>
        </w:tc>
        <w:tc>
          <w:tcPr>
            <w:tcW w:w="4111" w:type="dxa"/>
          </w:tcPr>
          <w:p w14:paraId="1DA82CC9" w14:textId="5C9765ED" w:rsidR="00342D4F" w:rsidRDefault="00AA5545" w:rsidP="00C12671">
            <w:r>
              <w:t>Proposée : Francine St-Denis</w:t>
            </w:r>
          </w:p>
          <w:p w14:paraId="2AE9002F" w14:textId="7ABDC0B9" w:rsidR="00AA5545" w:rsidRDefault="00AA5545" w:rsidP="00C12671">
            <w:r>
              <w:t>Appuyée : Pierre Chaloux</w:t>
            </w:r>
          </w:p>
        </w:tc>
        <w:tc>
          <w:tcPr>
            <w:tcW w:w="2552" w:type="dxa"/>
          </w:tcPr>
          <w:p w14:paraId="052BAFFE" w14:textId="5C890301" w:rsidR="00342D4F" w:rsidRPr="004311CD" w:rsidRDefault="00342D4F" w:rsidP="00C12671">
            <w:pPr>
              <w:rPr>
                <w:b/>
              </w:rPr>
            </w:pPr>
            <w:r>
              <w:rPr>
                <w:b/>
              </w:rPr>
              <w:t xml:space="preserve">Résolution </w:t>
            </w:r>
            <w:r w:rsidR="00D174E6">
              <w:rPr>
                <w:b/>
              </w:rPr>
              <w:t>1</w:t>
            </w:r>
            <w:r w:rsidR="00C83433">
              <w:rPr>
                <w:b/>
              </w:rPr>
              <w:t>7</w:t>
            </w:r>
            <w:r>
              <w:rPr>
                <w:b/>
              </w:rPr>
              <w:t>.</w:t>
            </w:r>
            <w:r w:rsidR="00D174E6">
              <w:rPr>
                <w:b/>
              </w:rPr>
              <w:t>0</w:t>
            </w:r>
            <w:r w:rsidR="00C83433">
              <w:rPr>
                <w:b/>
              </w:rPr>
              <w:t>3</w:t>
            </w:r>
            <w:r>
              <w:rPr>
                <w:b/>
              </w:rPr>
              <w:t>.202</w:t>
            </w:r>
            <w:r w:rsidR="00D174E6">
              <w:rPr>
                <w:b/>
              </w:rPr>
              <w:t>1</w:t>
            </w:r>
            <w:r>
              <w:rPr>
                <w:b/>
              </w:rPr>
              <w:t>.01</w:t>
            </w:r>
          </w:p>
        </w:tc>
      </w:tr>
      <w:tr w:rsidR="004C33CE" w14:paraId="6D876A2D" w14:textId="77777777" w:rsidTr="00AA5545">
        <w:tc>
          <w:tcPr>
            <w:tcW w:w="2027" w:type="dxa"/>
          </w:tcPr>
          <w:p w14:paraId="10659EE3" w14:textId="161256E4" w:rsidR="004C33CE" w:rsidRPr="00772E4C" w:rsidRDefault="004C33CE" w:rsidP="00772E4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F01FA">
              <w:rPr>
                <w:rFonts w:cstheme="minorHAnsi"/>
                <w:b/>
                <w:sz w:val="20"/>
                <w:szCs w:val="20"/>
              </w:rPr>
              <w:t>Lecture du procès-verbal du 1</w:t>
            </w:r>
            <w:r w:rsidR="00C83433">
              <w:rPr>
                <w:rFonts w:cstheme="minorHAnsi"/>
                <w:b/>
                <w:sz w:val="20"/>
                <w:szCs w:val="20"/>
              </w:rPr>
              <w:t>3 janvier</w:t>
            </w:r>
            <w:r w:rsidRPr="00EF01FA">
              <w:rPr>
                <w:rFonts w:cstheme="minorHAnsi"/>
                <w:b/>
                <w:sz w:val="20"/>
                <w:szCs w:val="20"/>
              </w:rPr>
              <w:t xml:space="preserve"> septembre 202</w:t>
            </w:r>
            <w:r w:rsidR="00C83433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497" w:type="dxa"/>
          </w:tcPr>
          <w:p w14:paraId="258D1CAB" w14:textId="77777777" w:rsidR="004C33CE" w:rsidRPr="007E1C31" w:rsidRDefault="004C33CE" w:rsidP="00AA5545">
            <w:pPr>
              <w:pStyle w:val="Paragraphedeliste"/>
            </w:pPr>
            <w:r>
              <w:t>Remis en pièce jointe</w:t>
            </w:r>
          </w:p>
        </w:tc>
        <w:tc>
          <w:tcPr>
            <w:tcW w:w="1842" w:type="dxa"/>
          </w:tcPr>
          <w:p w14:paraId="31919A6C" w14:textId="77777777" w:rsidR="004C33CE" w:rsidRDefault="004C33CE" w:rsidP="00AA5545">
            <w:r>
              <w:t xml:space="preserve">Marie-Claude </w:t>
            </w:r>
            <w:proofErr w:type="spellStart"/>
            <w:r>
              <w:t>Senécal</w:t>
            </w:r>
            <w:proofErr w:type="spellEnd"/>
          </w:p>
        </w:tc>
        <w:tc>
          <w:tcPr>
            <w:tcW w:w="4111" w:type="dxa"/>
          </w:tcPr>
          <w:p w14:paraId="7FE36945" w14:textId="524A7D77" w:rsidR="004C33CE" w:rsidRDefault="00AA5545" w:rsidP="00AA5545">
            <w:r>
              <w:t>Proposée : Jacques  Ouimet</w:t>
            </w:r>
          </w:p>
          <w:p w14:paraId="0EBC32BF" w14:textId="3F9C805D" w:rsidR="00AA5545" w:rsidRDefault="00AA5545" w:rsidP="00AA5545">
            <w:r>
              <w:t>Appuyée : Josée Beaulieu</w:t>
            </w:r>
          </w:p>
          <w:p w14:paraId="39DDF3F5" w14:textId="2B6940B0" w:rsidR="00AA5545" w:rsidRDefault="00AA5545" w:rsidP="00AA5545"/>
        </w:tc>
        <w:tc>
          <w:tcPr>
            <w:tcW w:w="2552" w:type="dxa"/>
          </w:tcPr>
          <w:p w14:paraId="12E4C5DD" w14:textId="2980C612" w:rsidR="004C33CE" w:rsidRDefault="004C33CE" w:rsidP="00AA5545">
            <w:r>
              <w:rPr>
                <w:b/>
              </w:rPr>
              <w:t>Résolution 1</w:t>
            </w:r>
            <w:r w:rsidR="00C83433">
              <w:rPr>
                <w:b/>
              </w:rPr>
              <w:t>7</w:t>
            </w:r>
            <w:r>
              <w:rPr>
                <w:b/>
              </w:rPr>
              <w:t>.0</w:t>
            </w:r>
            <w:r w:rsidR="00C83433">
              <w:rPr>
                <w:b/>
              </w:rPr>
              <w:t>3</w:t>
            </w:r>
            <w:r>
              <w:rPr>
                <w:b/>
              </w:rPr>
              <w:t>.2021.02</w:t>
            </w:r>
          </w:p>
        </w:tc>
      </w:tr>
      <w:tr w:rsidR="00D174E6" w14:paraId="2E7653CA" w14:textId="77777777" w:rsidTr="00342D4F">
        <w:tc>
          <w:tcPr>
            <w:tcW w:w="2027" w:type="dxa"/>
          </w:tcPr>
          <w:p w14:paraId="387AFAE1" w14:textId="64F38E2B" w:rsidR="00D174E6" w:rsidRDefault="00C83433" w:rsidP="00EF01F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Postes de la fondations</w:t>
            </w:r>
          </w:p>
        </w:tc>
        <w:tc>
          <w:tcPr>
            <w:tcW w:w="3497" w:type="dxa"/>
          </w:tcPr>
          <w:p w14:paraId="0CF54F27" w14:textId="1ECAD65A" w:rsidR="00C83433" w:rsidRPr="00C83433" w:rsidRDefault="00C83433" w:rsidP="00C83433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83433">
              <w:rPr>
                <w:rFonts w:cstheme="minorHAnsi"/>
                <w:b/>
                <w:sz w:val="20"/>
                <w:szCs w:val="20"/>
              </w:rPr>
              <w:t>Trésorerie</w:t>
            </w:r>
          </w:p>
          <w:p w14:paraId="0928C495" w14:textId="30226F1E" w:rsidR="00D174E6" w:rsidRPr="00C83433" w:rsidRDefault="00C83433" w:rsidP="00C83433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83433">
              <w:rPr>
                <w:rFonts w:cstheme="minorHAnsi"/>
                <w:b/>
                <w:sz w:val="20"/>
                <w:szCs w:val="20"/>
              </w:rPr>
              <w:t>Permanence, personne salariée, à la fondation</w:t>
            </w:r>
          </w:p>
          <w:p w14:paraId="60F76B85" w14:textId="0E124931" w:rsidR="00C83433" w:rsidRPr="00FC2AC4" w:rsidRDefault="00C83433" w:rsidP="00C83433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</w:pPr>
            <w:r>
              <w:t>Bénévoles</w:t>
            </w:r>
          </w:p>
        </w:tc>
        <w:tc>
          <w:tcPr>
            <w:tcW w:w="1842" w:type="dxa"/>
          </w:tcPr>
          <w:p w14:paraId="4F88A7CC" w14:textId="77777777" w:rsidR="00D174E6" w:rsidRDefault="00D174E6" w:rsidP="00F50D2C">
            <w:r>
              <w:t xml:space="preserve">Marie-Claude </w:t>
            </w:r>
            <w:proofErr w:type="spellStart"/>
            <w:r>
              <w:t>Senécal</w:t>
            </w:r>
            <w:proofErr w:type="spellEnd"/>
          </w:p>
          <w:p w14:paraId="0EE4A8BB" w14:textId="0026886A" w:rsidR="00C83433" w:rsidRDefault="00C83433" w:rsidP="00F50D2C">
            <w:r>
              <w:t>Linda Bouchard</w:t>
            </w:r>
          </w:p>
        </w:tc>
        <w:tc>
          <w:tcPr>
            <w:tcW w:w="4111" w:type="dxa"/>
          </w:tcPr>
          <w:p w14:paraId="65F739C5" w14:textId="77777777" w:rsidR="000773C7" w:rsidRDefault="00AA5545" w:rsidP="00F026E3">
            <w:r>
              <w:t>Les fonctions</w:t>
            </w:r>
            <w:r w:rsidR="002F677C">
              <w:t>, compétences, responsabilités</w:t>
            </w:r>
            <w:r>
              <w:t xml:space="preserve"> et tâches </w:t>
            </w:r>
            <w:r w:rsidR="002F677C">
              <w:t xml:space="preserve">des membres du C.A. </w:t>
            </w:r>
            <w:r>
              <w:t>de la Fondation ont été élaborées</w:t>
            </w:r>
            <w:r w:rsidR="000773C7">
              <w:t xml:space="preserve"> et mises sur papier</w:t>
            </w:r>
            <w:r>
              <w:t xml:space="preserve"> par Marie-Claude </w:t>
            </w:r>
            <w:proofErr w:type="spellStart"/>
            <w:r>
              <w:t>Senécal</w:t>
            </w:r>
            <w:proofErr w:type="spellEnd"/>
            <w:r>
              <w:t xml:space="preserve"> et Francine St-Denis.</w:t>
            </w:r>
          </w:p>
          <w:p w14:paraId="59610AF6" w14:textId="53E24126" w:rsidR="00D174E6" w:rsidRDefault="002F677C" w:rsidP="00F026E3">
            <w:r>
              <w:t xml:space="preserve">On a aussi pensé à d’autres tâches </w:t>
            </w:r>
            <w:r w:rsidR="00DD641A">
              <w:t xml:space="preserve">comme </w:t>
            </w:r>
            <w:r w:rsidR="000773C7">
              <w:t>s »occuper du site internet, du journal, d</w:t>
            </w:r>
            <w:r w:rsidR="00DD641A">
              <w:t xml:space="preserve">es remerciements, etc. Il faudra combler ces postes en les affichant dans les écoles. En les décrivant comme ça, il sera peut-être plus facile de trouver des gens pour nous aider à promouvoir nos activités et trouver de nouveaux partenaires. </w:t>
            </w:r>
          </w:p>
          <w:p w14:paraId="1539456A" w14:textId="29EA420C" w:rsidR="00DD641A" w:rsidRDefault="00DD641A" w:rsidP="00F026E3">
            <w:r>
              <w:t>I</w:t>
            </w:r>
            <w:r w:rsidR="000773C7">
              <w:t>l faudra i</w:t>
            </w:r>
            <w:r>
              <w:t>nsérer au poste de t</w:t>
            </w:r>
            <w:r w:rsidR="00B654E2">
              <w:t>résorier la mise à jour  du</w:t>
            </w:r>
            <w:r>
              <w:t xml:space="preserve"> registre des entreprises. </w:t>
            </w:r>
          </w:p>
          <w:p w14:paraId="1AF487C6" w14:textId="77777777" w:rsidR="000773C7" w:rsidRDefault="000773C7" w:rsidP="00F026E3"/>
          <w:p w14:paraId="0FBB0847" w14:textId="1AEA84B9" w:rsidR="00DD641A" w:rsidRDefault="000773C7" w:rsidP="00F026E3">
            <w:r>
              <w:t>On a</w:t>
            </w:r>
            <w:r w:rsidR="00B654E2">
              <w:t xml:space="preserve"> </w:t>
            </w:r>
            <w:r w:rsidR="00DD641A">
              <w:t>reçu une candidature très intéressante pour remplacer notre collègue à la trésorerie. Il s’agi</w:t>
            </w:r>
            <w:r>
              <w:t>t de Charles-Alexandre Cloutier</w:t>
            </w:r>
            <w:r w:rsidR="00DD641A">
              <w:t>, C.P.A.</w:t>
            </w:r>
            <w:r w:rsidR="00B654E2">
              <w:t xml:space="preserve"> Il connaît déjà bien la Fondation. </w:t>
            </w:r>
            <w:r w:rsidR="00DD641A">
              <w:t xml:space="preserve"> </w:t>
            </w:r>
          </w:p>
          <w:p w14:paraId="6E139A09" w14:textId="3BFAD9A9" w:rsidR="00BC6057" w:rsidRDefault="000773C7" w:rsidP="00F026E3">
            <w:r>
              <w:t>On engage donc ce jeune comptable agréé</w:t>
            </w:r>
            <w:r w:rsidR="00BC6057">
              <w:t xml:space="preserve">. </w:t>
            </w:r>
          </w:p>
          <w:p w14:paraId="7121588B" w14:textId="77777777" w:rsidR="000773C7" w:rsidRDefault="000773C7" w:rsidP="00F026E3"/>
          <w:p w14:paraId="5A6DFFA2" w14:textId="77777777" w:rsidR="00BC6057" w:rsidRDefault="00BC6057" w:rsidP="00BC6057">
            <w:pPr>
              <w:rPr>
                <w:b/>
              </w:rPr>
            </w:pPr>
            <w:r w:rsidRPr="00BC6057">
              <w:rPr>
                <w:b/>
              </w:rPr>
              <w:t>Proposée </w:t>
            </w:r>
            <w:r>
              <w:rPr>
                <w:b/>
              </w:rPr>
              <w:t xml:space="preserve">: </w:t>
            </w:r>
            <w:r w:rsidRPr="00BC6057">
              <w:rPr>
                <w:b/>
              </w:rPr>
              <w:t xml:space="preserve">Pierre Chaloux </w:t>
            </w:r>
          </w:p>
          <w:p w14:paraId="2BEC3F00" w14:textId="48F4D047" w:rsidR="00BC6057" w:rsidRPr="00BC6057" w:rsidRDefault="00BC6057" w:rsidP="00BC6057">
            <w:pPr>
              <w:rPr>
                <w:b/>
              </w:rPr>
            </w:pPr>
            <w:r w:rsidRPr="00BC6057">
              <w:rPr>
                <w:b/>
              </w:rPr>
              <w:t>Appuyée :</w:t>
            </w:r>
            <w:r>
              <w:rPr>
                <w:b/>
              </w:rPr>
              <w:t xml:space="preserve"> </w:t>
            </w:r>
            <w:r w:rsidRPr="00BC6057">
              <w:rPr>
                <w:b/>
              </w:rPr>
              <w:t>Francine</w:t>
            </w:r>
            <w:r>
              <w:rPr>
                <w:b/>
              </w:rPr>
              <w:t xml:space="preserve"> St-Denis</w:t>
            </w:r>
          </w:p>
          <w:p w14:paraId="15850A63" w14:textId="77777777" w:rsidR="00BC6057" w:rsidRDefault="00BC6057" w:rsidP="00F026E3"/>
          <w:p w14:paraId="2BE5D931" w14:textId="3277702A" w:rsidR="00DD641A" w:rsidRDefault="00B654E2" w:rsidP="00F026E3">
            <w:r>
              <w:t>Pierre</w:t>
            </w:r>
            <w:r w:rsidR="000773C7">
              <w:t xml:space="preserve"> Chaloux a exprimé la</w:t>
            </w:r>
            <w:r>
              <w:t xml:space="preserve"> crainte que plein de gens quittent à la suite du départ de notre présidente</w:t>
            </w:r>
            <w:r w:rsidR="00772E4C">
              <w:t xml:space="preserve"> en juin 2022</w:t>
            </w:r>
            <w:r>
              <w:t xml:space="preserve"> et que notre organisme tombe à l’eau… Il faudra </w:t>
            </w:r>
            <w:r>
              <w:lastRenderedPageBreak/>
              <w:t xml:space="preserve">peut-être prévoir notre fermeture si personne ne se présente pour faire partie de la relève… </w:t>
            </w:r>
          </w:p>
          <w:p w14:paraId="7724F973" w14:textId="0CFDBE58" w:rsidR="00B654E2" w:rsidRDefault="000773C7" w:rsidP="00F026E3">
            <w:r>
              <w:t>Il faudrait p</w:t>
            </w:r>
            <w:r w:rsidR="00B654E2">
              <w:t>eut-être entrer en contact avec d’anciens membres du personnel des deux écoles</w:t>
            </w:r>
            <w:r>
              <w:t xml:space="preserve"> pour trouver cette relève</w:t>
            </w:r>
            <w:r w:rsidR="00B654E2">
              <w:t xml:space="preserve">… </w:t>
            </w:r>
          </w:p>
          <w:p w14:paraId="0801F6FE" w14:textId="296912DC" w:rsidR="008670F0" w:rsidRDefault="008670F0" w:rsidP="00BC6057">
            <w:r>
              <w:t>Est-ce qu’il serait possible qu’un enseignant intéressé se fasse reconnaître</w:t>
            </w:r>
            <w:r w:rsidR="000773C7">
              <w:t xml:space="preserve"> du temps dans sa tâche ? Ça ne semble pas poser problème aux directions présentes.</w:t>
            </w:r>
          </w:p>
          <w:p w14:paraId="3CCEF833" w14:textId="77777777" w:rsidR="00BC6057" w:rsidRDefault="00BC6057" w:rsidP="00BC6057"/>
          <w:p w14:paraId="5403D65B" w14:textId="1A6A486B" w:rsidR="00772E4C" w:rsidRDefault="003B6A73" w:rsidP="00F026E3">
            <w:r>
              <w:t>Linda Bouchard a fait des appels à Emploi</w:t>
            </w:r>
            <w:r w:rsidR="00BC6057">
              <w:t xml:space="preserve"> </w:t>
            </w:r>
            <w:r>
              <w:t>Québec</w:t>
            </w:r>
            <w:r w:rsidR="00772E4C">
              <w:t xml:space="preserve"> qui propose deux possibilités.</w:t>
            </w:r>
          </w:p>
          <w:p w14:paraId="791EF8EB" w14:textId="02D6F0E8" w:rsidR="003B6A73" w:rsidRDefault="00772E4C" w:rsidP="00F026E3">
            <w:r>
              <w:t>1.</w:t>
            </w:r>
            <w:r w:rsidR="003B6A73">
              <w:t xml:space="preserve"> </w:t>
            </w:r>
            <w:r>
              <w:t>Il</w:t>
            </w:r>
            <w:r w:rsidR="0021242D">
              <w:t xml:space="preserve"> offre une subvention et paye 50 à 70</w:t>
            </w:r>
            <w:r w:rsidR="003B6A73">
              <w:t xml:space="preserve">% du </w:t>
            </w:r>
            <w:proofErr w:type="gramStart"/>
            <w:r w:rsidR="003B6A73">
              <w:t>salaire  pour</w:t>
            </w:r>
            <w:proofErr w:type="gramEnd"/>
            <w:r w:rsidR="003B6A73">
              <w:t xml:space="preserve"> une insertion sociale de 30 semaines. La Fondation paie le reste.</w:t>
            </w:r>
          </w:p>
          <w:p w14:paraId="0B27E1DE" w14:textId="71A8B5C0" w:rsidR="003B6A73" w:rsidRDefault="00772E4C" w:rsidP="00F026E3">
            <w:r>
              <w:t xml:space="preserve">2. </w:t>
            </w:r>
            <w:r w:rsidR="003B6A73">
              <w:t>Un deuxième projet : 30 semaines qu’Emploi Québec paie à 100% (30 à 40 heures semaines) pour faire un stage à la Fondation. La deuxième possibilité serait plus intéressante pour nous.</w:t>
            </w:r>
          </w:p>
          <w:p w14:paraId="7529D87C" w14:textId="6CA11349" w:rsidR="003B6A73" w:rsidRPr="00772E4C" w:rsidRDefault="003B6A73" w:rsidP="00F026E3">
            <w:r>
              <w:t>On a un formula</w:t>
            </w:r>
            <w:r w:rsidR="000773C7">
              <w:t xml:space="preserve">ire à remplir. </w:t>
            </w:r>
            <w:r w:rsidR="00772E4C" w:rsidRPr="00772E4C">
              <w:t xml:space="preserve">Linda Bouchard et Marie-Claude </w:t>
            </w:r>
            <w:proofErr w:type="spellStart"/>
            <w:r w:rsidR="00772E4C" w:rsidRPr="00772E4C">
              <w:t>Senécal</w:t>
            </w:r>
            <w:proofErr w:type="spellEnd"/>
            <w:r w:rsidR="000773C7" w:rsidRPr="00772E4C">
              <w:t xml:space="preserve"> s’en charge</w:t>
            </w:r>
            <w:r w:rsidR="00772E4C">
              <w:t>ront et feront un suivi au prochain CA.</w:t>
            </w:r>
          </w:p>
        </w:tc>
        <w:tc>
          <w:tcPr>
            <w:tcW w:w="2552" w:type="dxa"/>
          </w:tcPr>
          <w:p w14:paraId="7EF75F32" w14:textId="77777777" w:rsidR="00BC6057" w:rsidRPr="00772E4C" w:rsidRDefault="00BC6057" w:rsidP="00FC2AC4"/>
          <w:p w14:paraId="730BFE98" w14:textId="77777777" w:rsidR="00BC6057" w:rsidRPr="00772E4C" w:rsidRDefault="00BC6057" w:rsidP="00FC2AC4"/>
          <w:p w14:paraId="2E3300AF" w14:textId="77777777" w:rsidR="00BC6057" w:rsidRPr="00772E4C" w:rsidRDefault="00BC6057" w:rsidP="00FC2AC4"/>
          <w:p w14:paraId="75AE0FF7" w14:textId="77777777" w:rsidR="00BC6057" w:rsidRPr="00772E4C" w:rsidRDefault="00BC6057" w:rsidP="00FC2AC4"/>
          <w:p w14:paraId="31A76121" w14:textId="77777777" w:rsidR="00BC6057" w:rsidRPr="00772E4C" w:rsidRDefault="00BC6057" w:rsidP="00FC2AC4"/>
          <w:p w14:paraId="7D460620" w14:textId="77777777" w:rsidR="00BC6057" w:rsidRPr="00772E4C" w:rsidRDefault="00BC6057" w:rsidP="00FC2AC4"/>
          <w:p w14:paraId="02660359" w14:textId="77777777" w:rsidR="00BC6057" w:rsidRPr="00772E4C" w:rsidRDefault="00BC6057" w:rsidP="00FC2AC4"/>
          <w:p w14:paraId="1E9B1B6A" w14:textId="77777777" w:rsidR="00BC6057" w:rsidRPr="00772E4C" w:rsidRDefault="00BC6057" w:rsidP="00FC2AC4"/>
          <w:p w14:paraId="3F77802F" w14:textId="77777777" w:rsidR="00BC6057" w:rsidRPr="00772E4C" w:rsidRDefault="00BC6057" w:rsidP="00FC2AC4"/>
          <w:p w14:paraId="667D7146" w14:textId="77777777" w:rsidR="00BC6057" w:rsidRPr="00772E4C" w:rsidRDefault="00BC6057" w:rsidP="00FC2AC4"/>
          <w:p w14:paraId="756F8157" w14:textId="77777777" w:rsidR="00BC6057" w:rsidRPr="00772E4C" w:rsidRDefault="00BC6057" w:rsidP="00FC2AC4"/>
          <w:p w14:paraId="51C1CA8F" w14:textId="77777777" w:rsidR="00BC6057" w:rsidRPr="00772E4C" w:rsidRDefault="00BC6057" w:rsidP="00FC2AC4"/>
          <w:p w14:paraId="1284B5C8" w14:textId="77777777" w:rsidR="00BC6057" w:rsidRPr="00772E4C" w:rsidRDefault="00BC6057" w:rsidP="00FC2AC4"/>
          <w:p w14:paraId="083E675E" w14:textId="77777777" w:rsidR="00BC6057" w:rsidRPr="00772E4C" w:rsidRDefault="00BC6057" w:rsidP="00FC2AC4"/>
          <w:p w14:paraId="5D102CFB" w14:textId="77777777" w:rsidR="00BC6057" w:rsidRPr="00772E4C" w:rsidRDefault="00BC6057" w:rsidP="00FC2AC4"/>
          <w:p w14:paraId="509A7CFD" w14:textId="77777777" w:rsidR="00BC6057" w:rsidRPr="00772E4C" w:rsidRDefault="00BC6057" w:rsidP="00FC2AC4"/>
          <w:p w14:paraId="51B9CDA7" w14:textId="77777777" w:rsidR="00BC6057" w:rsidRPr="00772E4C" w:rsidRDefault="00BC6057" w:rsidP="00FC2AC4"/>
          <w:p w14:paraId="60134E0B" w14:textId="77777777" w:rsidR="00BC6057" w:rsidRPr="00772E4C" w:rsidRDefault="00BC6057" w:rsidP="00FC2AC4"/>
          <w:p w14:paraId="5FA5D5AF" w14:textId="77777777" w:rsidR="00BC6057" w:rsidRPr="00772E4C" w:rsidRDefault="00BC6057" w:rsidP="00FC2AC4"/>
          <w:p w14:paraId="5AD54765" w14:textId="77777777" w:rsidR="00BC6057" w:rsidRPr="00772E4C" w:rsidRDefault="00BC6057" w:rsidP="00FC2AC4">
            <w:pPr>
              <w:rPr>
                <w:b/>
              </w:rPr>
            </w:pPr>
          </w:p>
          <w:p w14:paraId="274EAD88" w14:textId="77777777" w:rsidR="000773C7" w:rsidRPr="00772E4C" w:rsidRDefault="000773C7" w:rsidP="00FC2AC4">
            <w:pPr>
              <w:rPr>
                <w:b/>
              </w:rPr>
            </w:pPr>
          </w:p>
          <w:p w14:paraId="616302FB" w14:textId="3DD9F833" w:rsidR="00D174E6" w:rsidRPr="00BC6057" w:rsidRDefault="00BC6057" w:rsidP="00FC2AC4">
            <w:pPr>
              <w:rPr>
                <w:b/>
              </w:rPr>
            </w:pPr>
            <w:r w:rsidRPr="00BC6057">
              <w:rPr>
                <w:b/>
              </w:rPr>
              <w:t xml:space="preserve">Résolution </w:t>
            </w:r>
            <w:r>
              <w:rPr>
                <w:b/>
              </w:rPr>
              <w:t>17.03.2021.03</w:t>
            </w:r>
          </w:p>
        </w:tc>
      </w:tr>
      <w:tr w:rsidR="00D174E6" w14:paraId="14D66407" w14:textId="77777777" w:rsidTr="00342D4F">
        <w:tc>
          <w:tcPr>
            <w:tcW w:w="2027" w:type="dxa"/>
          </w:tcPr>
          <w:p w14:paraId="20CC595F" w14:textId="7AEE736E" w:rsidR="00D174E6" w:rsidRDefault="00C83433" w:rsidP="00EF01F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Encan</w:t>
            </w:r>
          </w:p>
        </w:tc>
        <w:tc>
          <w:tcPr>
            <w:tcW w:w="3497" w:type="dxa"/>
          </w:tcPr>
          <w:p w14:paraId="635BF7C6" w14:textId="35A7196B" w:rsidR="00D174E6" w:rsidRDefault="00C83433" w:rsidP="00C83433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</w:pPr>
            <w:r>
              <w:t>Cadeaux</w:t>
            </w:r>
          </w:p>
          <w:p w14:paraId="5A8D431D" w14:textId="15E89593" w:rsidR="00C83433" w:rsidRPr="00FC2AC4" w:rsidRDefault="00C83433" w:rsidP="00C83433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</w:pPr>
            <w:r>
              <w:t xml:space="preserve">Toiles </w:t>
            </w:r>
          </w:p>
        </w:tc>
        <w:tc>
          <w:tcPr>
            <w:tcW w:w="1842" w:type="dxa"/>
          </w:tcPr>
          <w:p w14:paraId="7B7D247E" w14:textId="77777777" w:rsidR="00C83433" w:rsidRDefault="00C83433" w:rsidP="00F50D2C">
            <w:r>
              <w:t>Danielle Vien</w:t>
            </w:r>
          </w:p>
          <w:p w14:paraId="6275F26F" w14:textId="77777777" w:rsidR="00D174E6" w:rsidRDefault="00D174E6" w:rsidP="00F50D2C">
            <w:r>
              <w:t>Francine St-Denis</w:t>
            </w:r>
          </w:p>
          <w:p w14:paraId="4C56F860" w14:textId="77777777" w:rsidR="00C83433" w:rsidRDefault="00C83433" w:rsidP="00F50D2C">
            <w:r>
              <w:t>Sylvie Hamelin</w:t>
            </w:r>
          </w:p>
          <w:p w14:paraId="136B2EF4" w14:textId="77777777" w:rsidR="00C83433" w:rsidRDefault="00C83433" w:rsidP="00F50D2C">
            <w:r>
              <w:t xml:space="preserve">Marie-Claude </w:t>
            </w:r>
            <w:proofErr w:type="spellStart"/>
            <w:r>
              <w:t>Senécal</w:t>
            </w:r>
            <w:proofErr w:type="spellEnd"/>
          </w:p>
          <w:p w14:paraId="7C35AED9" w14:textId="77777777" w:rsidR="0021242D" w:rsidRDefault="0021242D" w:rsidP="00F50D2C"/>
          <w:p w14:paraId="785492D0" w14:textId="268BBA27" w:rsidR="00C83433" w:rsidRPr="00C83433" w:rsidRDefault="00C83433" w:rsidP="00F50D2C">
            <w:pPr>
              <w:rPr>
                <w:b/>
              </w:rPr>
            </w:pPr>
            <w:r w:rsidRPr="00C83433">
              <w:rPr>
                <w:b/>
              </w:rPr>
              <w:t>LES ÉCOLES</w:t>
            </w:r>
          </w:p>
        </w:tc>
        <w:tc>
          <w:tcPr>
            <w:tcW w:w="4111" w:type="dxa"/>
          </w:tcPr>
          <w:p w14:paraId="31EC21BE" w14:textId="72C96080" w:rsidR="00D174E6" w:rsidRDefault="003B6A73" w:rsidP="00F026E3">
            <w:r>
              <w:lastRenderedPageBreak/>
              <w:t xml:space="preserve">On </w:t>
            </w:r>
            <w:r w:rsidR="00BC6057">
              <w:t>fera un encan silencieux sur le web</w:t>
            </w:r>
            <w:r w:rsidR="000773C7">
              <w:t xml:space="preserve"> du 1</w:t>
            </w:r>
            <w:r w:rsidR="000773C7" w:rsidRPr="000773C7">
              <w:rPr>
                <w:vertAlign w:val="superscript"/>
              </w:rPr>
              <w:t>er</w:t>
            </w:r>
            <w:r w:rsidR="000773C7">
              <w:t xml:space="preserve"> au 21 mai</w:t>
            </w:r>
            <w:r w:rsidR="00BC6057">
              <w:t xml:space="preserve">. On explique qu’on fera affaire avec Signature Pro qui ne charge que 250$ au lieu de 500$ et garde 5% des lots vendus. </w:t>
            </w:r>
          </w:p>
          <w:p w14:paraId="09853592" w14:textId="44B5D86B" w:rsidR="000834F4" w:rsidRDefault="00772E4C" w:rsidP="00F026E3">
            <w:r>
              <w:lastRenderedPageBreak/>
              <w:t xml:space="preserve">Diane </w:t>
            </w:r>
            <w:proofErr w:type="spellStart"/>
            <w:r>
              <w:t>Chesnevert</w:t>
            </w:r>
            <w:proofErr w:type="spellEnd"/>
            <w:r w:rsidR="000834F4">
              <w:t xml:space="preserve"> fera l’achat d’une des toiles et l’exposera chez </w:t>
            </w:r>
            <w:r>
              <w:t>Ph</w:t>
            </w:r>
            <w:r w:rsidR="000834F4">
              <w:t xml:space="preserve">ilou. </w:t>
            </w:r>
          </w:p>
          <w:p w14:paraId="03E57298" w14:textId="61AB7B9F" w:rsidR="00BC6057" w:rsidRDefault="00BC6057" w:rsidP="00F026E3">
            <w:r>
              <w:t>On demande aux écoles de nous aider</w:t>
            </w:r>
            <w:r w:rsidR="00772E4C">
              <w:t xml:space="preserve"> à trouver des cadeaux pour notre encan</w:t>
            </w:r>
            <w:r>
              <w:t>.</w:t>
            </w:r>
          </w:p>
          <w:p w14:paraId="5F912940" w14:textId="328809FC" w:rsidR="00BC6057" w:rsidRDefault="00BC6057" w:rsidP="00F026E3">
            <w:r>
              <w:t>750$ offerts par Desjardins</w:t>
            </w:r>
            <w:r w:rsidR="000773C7">
              <w:t xml:space="preserve"> pour une des toiles</w:t>
            </w:r>
            <w:r>
              <w:t>.</w:t>
            </w:r>
          </w:p>
        </w:tc>
        <w:tc>
          <w:tcPr>
            <w:tcW w:w="2552" w:type="dxa"/>
          </w:tcPr>
          <w:p w14:paraId="5EE86779" w14:textId="77777777" w:rsidR="00D174E6" w:rsidRDefault="00D174E6" w:rsidP="00FC2AC4"/>
        </w:tc>
      </w:tr>
      <w:tr w:rsidR="00C24F68" w14:paraId="2E6A738C" w14:textId="77777777" w:rsidTr="00AA5545">
        <w:tc>
          <w:tcPr>
            <w:tcW w:w="2027" w:type="dxa"/>
          </w:tcPr>
          <w:p w14:paraId="0A4D4BF5" w14:textId="1469D9C2" w:rsidR="00C24F68" w:rsidRPr="00073DB0" w:rsidRDefault="00C24F68" w:rsidP="00EF01FA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73DB0">
              <w:rPr>
                <w:b/>
                <w:sz w:val="20"/>
                <w:szCs w:val="20"/>
              </w:rPr>
              <w:t>L’École de la Savane enchantée</w:t>
            </w:r>
          </w:p>
        </w:tc>
        <w:tc>
          <w:tcPr>
            <w:tcW w:w="3497" w:type="dxa"/>
          </w:tcPr>
          <w:p w14:paraId="0440A062" w14:textId="043CEC38" w:rsidR="00D174E6" w:rsidRPr="00C24F68" w:rsidRDefault="00D174E6" w:rsidP="00AA554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>
              <w:t>Club de lecture</w:t>
            </w:r>
          </w:p>
          <w:p w14:paraId="6C98D3F8" w14:textId="5ED6D07E" w:rsidR="00C24F68" w:rsidRDefault="00C83433" w:rsidP="00AA554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>
              <w:t>Un média ?</w:t>
            </w:r>
          </w:p>
          <w:p w14:paraId="3317CCCA" w14:textId="77777777" w:rsidR="00C24F68" w:rsidRDefault="00C24F68" w:rsidP="00AA554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>
              <w:t>Vente dans les écoles </w:t>
            </w:r>
          </w:p>
          <w:p w14:paraId="3E08AFCE" w14:textId="0BD3EA03" w:rsidR="00D174E6" w:rsidRDefault="00D174E6" w:rsidP="00AA554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>
              <w:t>Inventaire</w:t>
            </w:r>
          </w:p>
        </w:tc>
        <w:tc>
          <w:tcPr>
            <w:tcW w:w="1842" w:type="dxa"/>
          </w:tcPr>
          <w:p w14:paraId="4DE1603A" w14:textId="77777777" w:rsidR="00C24F68" w:rsidRDefault="00D174E6" w:rsidP="00AA5545">
            <w:r>
              <w:t xml:space="preserve">Marie-Claude </w:t>
            </w:r>
            <w:proofErr w:type="spellStart"/>
            <w:r>
              <w:t>Senécal</w:t>
            </w:r>
            <w:proofErr w:type="spellEnd"/>
          </w:p>
          <w:p w14:paraId="199C6D05" w14:textId="77777777" w:rsidR="00D174E6" w:rsidRDefault="00D174E6" w:rsidP="00AA5545">
            <w:r>
              <w:t>Josée Beaulieu</w:t>
            </w:r>
          </w:p>
          <w:p w14:paraId="2CA4EE20" w14:textId="77777777" w:rsidR="00D174E6" w:rsidRDefault="00D174E6" w:rsidP="00AA5545">
            <w:r>
              <w:t>Emmanuelle Breton</w:t>
            </w:r>
          </w:p>
          <w:p w14:paraId="6E4D3C16" w14:textId="13B5E9B2" w:rsidR="00D174E6" w:rsidRDefault="00D174E6" w:rsidP="00AA5545">
            <w:r>
              <w:t>Francine St-Denis</w:t>
            </w:r>
          </w:p>
        </w:tc>
        <w:tc>
          <w:tcPr>
            <w:tcW w:w="4111" w:type="dxa"/>
          </w:tcPr>
          <w:p w14:paraId="2D614447" w14:textId="51F04542" w:rsidR="00C24F68" w:rsidRDefault="00BC6057" w:rsidP="000834F4">
            <w:r>
              <w:t>On relance les conseillers péd</w:t>
            </w:r>
            <w:r w:rsidR="000834F4">
              <w:t>a</w:t>
            </w:r>
            <w:r>
              <w:t>gogiques pour l</w:t>
            </w:r>
            <w:r w:rsidR="000773C7">
              <w:t>e club de lecture de</w:t>
            </w:r>
            <w:r w:rsidR="000834F4">
              <w:t xml:space="preserve"> juin prochain</w:t>
            </w:r>
            <w:r>
              <w:t xml:space="preserve">. </w:t>
            </w:r>
          </w:p>
          <w:p w14:paraId="5B4A57B0" w14:textId="6ACE6830" w:rsidR="000834F4" w:rsidRDefault="000834F4" w:rsidP="000834F4">
            <w:r>
              <w:t xml:space="preserve">La vente </w:t>
            </w:r>
            <w:r w:rsidR="000773C7">
              <w:t xml:space="preserve">de notre livre </w:t>
            </w:r>
            <w:r>
              <w:t xml:space="preserve">a cumulé 660$ depuis décembre dernier. Il est </w:t>
            </w:r>
            <w:r w:rsidR="000773C7">
              <w:t>disponible</w:t>
            </w:r>
            <w:r>
              <w:t xml:space="preserve"> chez Renaud-Bray.</w:t>
            </w:r>
          </w:p>
          <w:p w14:paraId="2407186C" w14:textId="0AB27E79" w:rsidR="000834F4" w:rsidRDefault="000834F4" w:rsidP="000834F4">
            <w:r>
              <w:t>Claude Deschênes, ancien chronique</w:t>
            </w:r>
            <w:r w:rsidR="000773C7">
              <w:t>u</w:t>
            </w:r>
            <w:r>
              <w:t>r de Radio-Canada, pourrait peut-être être intéressé par notre livre</w:t>
            </w:r>
            <w:r w:rsidR="000773C7">
              <w:t xml:space="preserve"> et en parler d</w:t>
            </w:r>
            <w:r w:rsidR="00772E4C">
              <w:t>a</w:t>
            </w:r>
            <w:r w:rsidR="000773C7">
              <w:t>ns une chronique</w:t>
            </w:r>
            <w:r>
              <w:t xml:space="preserve">. On va aussi le publiciser sur </w:t>
            </w:r>
            <w:proofErr w:type="spellStart"/>
            <w:r>
              <w:t>FaceBook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14:paraId="3F40A799" w14:textId="77777777" w:rsidR="00C24F68" w:rsidRDefault="00C24F68" w:rsidP="00AA5545"/>
        </w:tc>
      </w:tr>
      <w:tr w:rsidR="00342D4F" w14:paraId="2BD4DB92" w14:textId="77777777" w:rsidTr="00342D4F">
        <w:tc>
          <w:tcPr>
            <w:tcW w:w="2027" w:type="dxa"/>
          </w:tcPr>
          <w:p w14:paraId="69964B30" w14:textId="4E12D6CD" w:rsidR="00342D4F" w:rsidRPr="00073DB0" w:rsidRDefault="00342D4F" w:rsidP="00EF01FA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73DB0">
              <w:rPr>
                <w:b/>
                <w:sz w:val="20"/>
                <w:szCs w:val="20"/>
              </w:rPr>
              <w:t>Ma fête en cadeau</w:t>
            </w:r>
          </w:p>
        </w:tc>
        <w:tc>
          <w:tcPr>
            <w:tcW w:w="3497" w:type="dxa"/>
          </w:tcPr>
          <w:p w14:paraId="0E3C02C5" w14:textId="77777777" w:rsidR="009E51B8" w:rsidRPr="009E51B8" w:rsidRDefault="009E51B8" w:rsidP="00D174E6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>
              <w:rPr>
                <w:sz w:val="20"/>
                <w:szCs w:val="20"/>
              </w:rPr>
              <w:t>Bilan</w:t>
            </w:r>
          </w:p>
          <w:p w14:paraId="45CF6B3F" w14:textId="5943846C" w:rsidR="00C24F68" w:rsidRDefault="00342D4F" w:rsidP="00D174E6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 w:rsidRPr="00073DB0">
              <w:rPr>
                <w:sz w:val="20"/>
                <w:szCs w:val="20"/>
              </w:rPr>
              <w:t>Publiciser dans les écoles (familles et personnels)</w:t>
            </w:r>
          </w:p>
        </w:tc>
        <w:tc>
          <w:tcPr>
            <w:tcW w:w="1842" w:type="dxa"/>
          </w:tcPr>
          <w:p w14:paraId="41521E90" w14:textId="25C9C1D9" w:rsidR="00342D4F" w:rsidRDefault="00044DEC" w:rsidP="00C12671">
            <w:r>
              <w:t>Sous-comité écoles</w:t>
            </w:r>
          </w:p>
        </w:tc>
        <w:tc>
          <w:tcPr>
            <w:tcW w:w="4111" w:type="dxa"/>
          </w:tcPr>
          <w:p w14:paraId="066B4984" w14:textId="36AAC6B4" w:rsidR="00342D4F" w:rsidRDefault="000834F4" w:rsidP="00C12671">
            <w:r>
              <w:t>Depuis juillet dernier, on a accumulé 1115.00$</w:t>
            </w:r>
          </w:p>
        </w:tc>
        <w:tc>
          <w:tcPr>
            <w:tcW w:w="2552" w:type="dxa"/>
          </w:tcPr>
          <w:p w14:paraId="5CF00034" w14:textId="77777777" w:rsidR="00342D4F" w:rsidRDefault="00342D4F" w:rsidP="00C12671"/>
        </w:tc>
      </w:tr>
      <w:tr w:rsidR="00342D4F" w14:paraId="17EDBA7A" w14:textId="77777777" w:rsidTr="00342D4F">
        <w:tc>
          <w:tcPr>
            <w:tcW w:w="2027" w:type="dxa"/>
          </w:tcPr>
          <w:p w14:paraId="34B81CE6" w14:textId="185C4F71" w:rsidR="00342D4F" w:rsidRPr="00073DB0" w:rsidRDefault="00342D4F" w:rsidP="00EF01FA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73DB0">
              <w:rPr>
                <w:b/>
                <w:sz w:val="20"/>
                <w:szCs w:val="20"/>
              </w:rPr>
              <w:t>Tournoi de balle-molle</w:t>
            </w:r>
          </w:p>
        </w:tc>
        <w:tc>
          <w:tcPr>
            <w:tcW w:w="3497" w:type="dxa"/>
          </w:tcPr>
          <w:p w14:paraId="22E46518" w14:textId="6F0C5794" w:rsidR="00856241" w:rsidRPr="001A3888" w:rsidRDefault="00C83433" w:rsidP="00073DB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>
              <w:t>On réserve ?</w:t>
            </w:r>
          </w:p>
          <w:p w14:paraId="16397BD3" w14:textId="73077852" w:rsidR="001A3888" w:rsidRDefault="001A3888" w:rsidP="001A3888"/>
        </w:tc>
        <w:tc>
          <w:tcPr>
            <w:tcW w:w="1842" w:type="dxa"/>
          </w:tcPr>
          <w:p w14:paraId="36500014" w14:textId="0E94DF9C" w:rsidR="00342D4F" w:rsidRDefault="00044DEC" w:rsidP="00C12671">
            <w:r>
              <w:t>Martin Dubuc</w:t>
            </w:r>
          </w:p>
        </w:tc>
        <w:tc>
          <w:tcPr>
            <w:tcW w:w="4111" w:type="dxa"/>
          </w:tcPr>
          <w:p w14:paraId="49766DFC" w14:textId="77777777" w:rsidR="00342D4F" w:rsidRDefault="000834F4" w:rsidP="00C12671">
            <w:r>
              <w:t>Qui va s’en occuper? On a des gens à rejoindre…  Ce sera la 15</w:t>
            </w:r>
            <w:r w:rsidRPr="000834F4">
              <w:rPr>
                <w:vertAlign w:val="superscript"/>
              </w:rPr>
              <w:t>e</w:t>
            </w:r>
            <w:r>
              <w:t xml:space="preserve"> édition de ce tournoi. </w:t>
            </w:r>
          </w:p>
          <w:p w14:paraId="7015FC10" w14:textId="419AC10A" w:rsidR="000834F4" w:rsidRDefault="000834F4" w:rsidP="00C12671">
            <w:r>
              <w:t>Marie-Claude communique avec la Ville de Montréal</w:t>
            </w:r>
            <w:r w:rsidR="00772E4C">
              <w:t xml:space="preserve"> et avec ses partenaires.</w:t>
            </w:r>
          </w:p>
          <w:p w14:paraId="254C403F" w14:textId="77777777" w:rsidR="000834F4" w:rsidRDefault="000834F4" w:rsidP="00C12671">
            <w:r>
              <w:t xml:space="preserve">Pierre Chaloux a déjà des balles neuves pour ce tournoi. </w:t>
            </w:r>
          </w:p>
          <w:p w14:paraId="1F47CE4F" w14:textId="77777777" w:rsidR="000834F4" w:rsidRDefault="000834F4" w:rsidP="00C12671">
            <w:r>
              <w:t>Jean-Marie-Lapointe pourrait peut-êtr</w:t>
            </w:r>
            <w:r w:rsidR="000773C7">
              <w:t>e se joindre à nous pour cet évè</w:t>
            </w:r>
            <w:r>
              <w:t>nement.</w:t>
            </w:r>
          </w:p>
          <w:p w14:paraId="5CFBC3FE" w14:textId="77777777" w:rsidR="00772E4C" w:rsidRDefault="00772E4C" w:rsidP="00C12671"/>
          <w:p w14:paraId="361FE279" w14:textId="20C26725" w:rsidR="00772E4C" w:rsidRDefault="00772E4C" w:rsidP="00C12671"/>
        </w:tc>
        <w:tc>
          <w:tcPr>
            <w:tcW w:w="2552" w:type="dxa"/>
          </w:tcPr>
          <w:p w14:paraId="00400252" w14:textId="77777777" w:rsidR="00342D4F" w:rsidRDefault="00342D4F" w:rsidP="00C12671"/>
        </w:tc>
      </w:tr>
      <w:tr w:rsidR="00D174E6" w14:paraId="5299C49C" w14:textId="77777777" w:rsidTr="00342D4F">
        <w:tc>
          <w:tcPr>
            <w:tcW w:w="2027" w:type="dxa"/>
          </w:tcPr>
          <w:p w14:paraId="16CD1A2A" w14:textId="1673F384" w:rsidR="00D174E6" w:rsidRPr="00073DB0" w:rsidRDefault="00D174E6" w:rsidP="00EF01FA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Activités de financement provenant des écoles</w:t>
            </w:r>
          </w:p>
        </w:tc>
        <w:tc>
          <w:tcPr>
            <w:tcW w:w="3497" w:type="dxa"/>
          </w:tcPr>
          <w:p w14:paraId="557182B7" w14:textId="1FEC0DA1" w:rsidR="00D174E6" w:rsidRPr="001A3888" w:rsidRDefault="00C83433" w:rsidP="00073DB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>
              <w:t>Des projets ?</w:t>
            </w:r>
          </w:p>
        </w:tc>
        <w:tc>
          <w:tcPr>
            <w:tcW w:w="1842" w:type="dxa"/>
          </w:tcPr>
          <w:p w14:paraId="7EB08EED" w14:textId="106F54CB" w:rsidR="00D174E6" w:rsidRDefault="00D174E6" w:rsidP="00C12671">
            <w:r>
              <w:t>Écoles</w:t>
            </w:r>
          </w:p>
        </w:tc>
        <w:tc>
          <w:tcPr>
            <w:tcW w:w="4111" w:type="dxa"/>
          </w:tcPr>
          <w:p w14:paraId="5668223E" w14:textId="230CB45A" w:rsidR="00BE5CC5" w:rsidRDefault="00BA1050" w:rsidP="00C12671">
            <w:r>
              <w:t>Rien de nouveau…</w:t>
            </w:r>
          </w:p>
        </w:tc>
        <w:tc>
          <w:tcPr>
            <w:tcW w:w="2552" w:type="dxa"/>
          </w:tcPr>
          <w:p w14:paraId="73F68002" w14:textId="77777777" w:rsidR="00D174E6" w:rsidRDefault="00D174E6" w:rsidP="00C12671"/>
        </w:tc>
      </w:tr>
      <w:tr w:rsidR="00C24F68" w14:paraId="51E38401" w14:textId="77777777" w:rsidTr="00AA5545">
        <w:tc>
          <w:tcPr>
            <w:tcW w:w="2027" w:type="dxa"/>
          </w:tcPr>
          <w:p w14:paraId="7E423CC0" w14:textId="77777777" w:rsidR="00C24F68" w:rsidRPr="00073DB0" w:rsidRDefault="00C24F68" w:rsidP="00EF01F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073DB0">
              <w:rPr>
                <w:rFonts w:cstheme="minorHAnsi"/>
                <w:b/>
                <w:sz w:val="20"/>
                <w:szCs w:val="20"/>
              </w:rPr>
              <w:t>Projets des écoles</w:t>
            </w:r>
          </w:p>
          <w:p w14:paraId="4E218417" w14:textId="77777777" w:rsidR="00C24F68" w:rsidRPr="00073DB0" w:rsidRDefault="00C24F68" w:rsidP="00AA5545">
            <w:pPr>
              <w:rPr>
                <w:b/>
                <w:sz w:val="20"/>
                <w:szCs w:val="20"/>
              </w:rPr>
            </w:pPr>
          </w:p>
        </w:tc>
        <w:tc>
          <w:tcPr>
            <w:tcW w:w="3497" w:type="dxa"/>
          </w:tcPr>
          <w:p w14:paraId="2FAD0994" w14:textId="074FE11C" w:rsidR="00D174E6" w:rsidRDefault="00C83433" w:rsidP="00C8343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>
              <w:t>Nouveaux projets ?</w:t>
            </w:r>
          </w:p>
          <w:p w14:paraId="76D54762" w14:textId="76591AB5" w:rsidR="00D174E6" w:rsidRDefault="00C83433" w:rsidP="00D174E6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>
              <w:t>Reddition de comptes pour alimenter les réseaux sociaux.</w:t>
            </w:r>
          </w:p>
        </w:tc>
        <w:tc>
          <w:tcPr>
            <w:tcW w:w="1842" w:type="dxa"/>
          </w:tcPr>
          <w:p w14:paraId="6F20836B" w14:textId="77777777" w:rsidR="00C24F68" w:rsidRDefault="00C24F68" w:rsidP="00AA5545">
            <w:r>
              <w:t>Tous les membres</w:t>
            </w:r>
          </w:p>
        </w:tc>
        <w:tc>
          <w:tcPr>
            <w:tcW w:w="4111" w:type="dxa"/>
          </w:tcPr>
          <w:p w14:paraId="4C0E1C4F" w14:textId="77777777" w:rsidR="00D174E6" w:rsidRDefault="00BE5CC5" w:rsidP="00AA5545">
            <w:r>
              <w:t>Françoise Thomas de Victor-Doré  a déposé un projet en ergothérapie pour du matériel de réadaptation 1523.99$.</w:t>
            </w:r>
          </w:p>
          <w:p w14:paraId="1C2759F4" w14:textId="7D6A907B" w:rsidR="00BE5CC5" w:rsidRDefault="00BE5CC5" w:rsidP="00AA5545">
            <w:r>
              <w:t>À Joseph-Charbonneau, il y aura une envolée de papillons… 350$ environ.</w:t>
            </w:r>
            <w:r w:rsidR="0021242D">
              <w:t xml:space="preserve"> </w:t>
            </w:r>
            <w:r>
              <w:t>À suivre.</w:t>
            </w:r>
          </w:p>
          <w:p w14:paraId="751EFAE5" w14:textId="4BFC6EB6" w:rsidR="00BE5CC5" w:rsidRDefault="00BE5CC5" w:rsidP="00AA5545">
            <w:r>
              <w:t>Stéphanie Jodoin enverra des photos des projets qu’elle a faits.</w:t>
            </w:r>
          </w:p>
        </w:tc>
        <w:tc>
          <w:tcPr>
            <w:tcW w:w="2552" w:type="dxa"/>
          </w:tcPr>
          <w:p w14:paraId="408C154F" w14:textId="77777777" w:rsidR="00C24F68" w:rsidRDefault="00C24F68" w:rsidP="00AA5545"/>
          <w:p w14:paraId="591A43C0" w14:textId="77777777" w:rsidR="00C24F68" w:rsidRDefault="00C24F68" w:rsidP="00AA5545"/>
          <w:p w14:paraId="0447CF2C" w14:textId="77777777" w:rsidR="00C24F68" w:rsidRDefault="00C24F68" w:rsidP="00AA5545"/>
        </w:tc>
      </w:tr>
      <w:tr w:rsidR="00342D4F" w14:paraId="164F9D2F" w14:textId="77777777" w:rsidTr="00342D4F">
        <w:tc>
          <w:tcPr>
            <w:tcW w:w="2027" w:type="dxa"/>
          </w:tcPr>
          <w:p w14:paraId="1DC973F5" w14:textId="5460D7D1" w:rsidR="00342D4F" w:rsidRDefault="00342D4F" w:rsidP="00EF01F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073DB0">
              <w:rPr>
                <w:rFonts w:cstheme="minorHAnsi"/>
                <w:b/>
                <w:sz w:val="20"/>
                <w:szCs w:val="20"/>
              </w:rPr>
              <w:t>Sujets divers</w:t>
            </w:r>
          </w:p>
          <w:p w14:paraId="7ECAC112" w14:textId="4753F3AB" w:rsidR="00AA5545" w:rsidRPr="00AA5545" w:rsidRDefault="00BE5CC5" w:rsidP="004F763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</w:t>
            </w:r>
          </w:p>
          <w:p w14:paraId="7C934A2D" w14:textId="13045A44" w:rsidR="00AA5545" w:rsidRPr="00AA5545" w:rsidRDefault="004F763E" w:rsidP="004F763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3497" w:type="dxa"/>
          </w:tcPr>
          <w:p w14:paraId="7AB7C3F4" w14:textId="77777777" w:rsidR="004F763E" w:rsidRDefault="004F763E" w:rsidP="004F763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11.1. </w:t>
            </w:r>
            <w:r w:rsidRPr="00AA5545">
              <w:rPr>
                <w:rFonts w:cstheme="minorHAnsi"/>
                <w:b/>
                <w:sz w:val="20"/>
                <w:szCs w:val="20"/>
              </w:rPr>
              <w:t>Dons</w:t>
            </w:r>
          </w:p>
          <w:p w14:paraId="2907A9D0" w14:textId="77777777" w:rsidR="004F763E" w:rsidRDefault="004F763E" w:rsidP="004F763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60A5280" w14:textId="77777777" w:rsidR="004F763E" w:rsidRDefault="004F763E" w:rsidP="004F763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0BCC58" w14:textId="60AB2F9F" w:rsidR="004F763E" w:rsidRPr="00AA5545" w:rsidRDefault="004F763E" w:rsidP="004F763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11.2. Autre fondation : Laurent Hurtubise</w:t>
            </w:r>
          </w:p>
          <w:p w14:paraId="39918B6C" w14:textId="27F95FB7" w:rsidR="00342D4F" w:rsidRDefault="00342D4F" w:rsidP="00C83433">
            <w:pPr>
              <w:pStyle w:val="Paragraphedeliste"/>
              <w:spacing w:after="0" w:line="240" w:lineRule="auto"/>
            </w:pPr>
          </w:p>
        </w:tc>
        <w:tc>
          <w:tcPr>
            <w:tcW w:w="1842" w:type="dxa"/>
          </w:tcPr>
          <w:p w14:paraId="1F9E7771" w14:textId="77777777" w:rsidR="00342D4F" w:rsidRDefault="00342D4F" w:rsidP="00C12671"/>
        </w:tc>
        <w:tc>
          <w:tcPr>
            <w:tcW w:w="4111" w:type="dxa"/>
          </w:tcPr>
          <w:p w14:paraId="1D58EF49" w14:textId="64C85596" w:rsidR="00342D4F" w:rsidRDefault="00BE5CC5" w:rsidP="007B50E9">
            <w:r>
              <w:t>11.1. On a reçu un don de Pierre</w:t>
            </w:r>
            <w:r w:rsidR="000773C7">
              <w:t xml:space="preserve"> Laroche de 3000$. 48.50$ </w:t>
            </w:r>
            <w:r>
              <w:t xml:space="preserve">ont </w:t>
            </w:r>
            <w:r w:rsidR="000773C7">
              <w:t xml:space="preserve">été </w:t>
            </w:r>
            <w:r>
              <w:t xml:space="preserve">retenus par </w:t>
            </w:r>
            <w:proofErr w:type="spellStart"/>
            <w:r>
              <w:t>Paypal</w:t>
            </w:r>
            <w:proofErr w:type="spellEnd"/>
            <w:r>
              <w:t>…</w:t>
            </w:r>
          </w:p>
          <w:p w14:paraId="77E09710" w14:textId="0C4A0813" w:rsidR="00342D4F" w:rsidRDefault="00BE5CC5" w:rsidP="00C12671">
            <w:r>
              <w:t>11.2.  Si on a des projets de</w:t>
            </w:r>
            <w:r w:rsidR="000773C7">
              <w:t xml:space="preserve"> l’ordre de quelques milliers de dollars</w:t>
            </w:r>
            <w:r>
              <w:t xml:space="preserve">, on va relancer de grosses fondations comme </w:t>
            </w:r>
            <w:proofErr w:type="spellStart"/>
            <w:r>
              <w:t>Québécor</w:t>
            </w:r>
            <w:proofErr w:type="spellEnd"/>
            <w:r>
              <w:t xml:space="preserve"> </w:t>
            </w:r>
            <w:r w:rsidR="00772E4C">
              <w:t>et Fondation Laurent Hurtubise</w:t>
            </w:r>
            <w:bookmarkStart w:id="1" w:name="_GoBack"/>
            <w:bookmarkEnd w:id="1"/>
            <w:r>
              <w:t>.</w:t>
            </w:r>
            <w:r w:rsidR="00772E4C">
              <w:t xml:space="preserve"> Marie-Claude </w:t>
            </w:r>
            <w:proofErr w:type="spellStart"/>
            <w:r w:rsidR="00772E4C">
              <w:t>Senécal</w:t>
            </w:r>
            <w:proofErr w:type="spellEnd"/>
            <w:r w:rsidR="00772E4C">
              <w:t xml:space="preserve"> demande aux écoles de fournir des projets d’envergure.</w:t>
            </w:r>
          </w:p>
        </w:tc>
        <w:tc>
          <w:tcPr>
            <w:tcW w:w="2552" w:type="dxa"/>
          </w:tcPr>
          <w:p w14:paraId="7E102EF4" w14:textId="77777777" w:rsidR="00342D4F" w:rsidRPr="00B43010" w:rsidRDefault="00342D4F" w:rsidP="00C12671">
            <w:pPr>
              <w:rPr>
                <w:sz w:val="16"/>
              </w:rPr>
            </w:pPr>
          </w:p>
        </w:tc>
      </w:tr>
      <w:tr w:rsidR="00342D4F" w14:paraId="0EB26DA7" w14:textId="77777777" w:rsidTr="00342D4F">
        <w:tc>
          <w:tcPr>
            <w:tcW w:w="2027" w:type="dxa"/>
          </w:tcPr>
          <w:p w14:paraId="074DD378" w14:textId="77777777" w:rsidR="00342D4F" w:rsidRPr="00073DB0" w:rsidRDefault="00342D4F" w:rsidP="00EF01F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073DB0">
              <w:rPr>
                <w:rFonts w:cstheme="minorHAnsi"/>
                <w:b/>
                <w:sz w:val="20"/>
                <w:szCs w:val="20"/>
              </w:rPr>
              <w:t>Levée de la rencontre</w:t>
            </w:r>
          </w:p>
        </w:tc>
        <w:tc>
          <w:tcPr>
            <w:tcW w:w="3497" w:type="dxa"/>
          </w:tcPr>
          <w:p w14:paraId="4FB64955" w14:textId="115EC5D9" w:rsidR="00342D4F" w:rsidRDefault="00342D4F" w:rsidP="00C12671"/>
        </w:tc>
        <w:tc>
          <w:tcPr>
            <w:tcW w:w="1842" w:type="dxa"/>
          </w:tcPr>
          <w:p w14:paraId="1F281833" w14:textId="77777777" w:rsidR="00342D4F" w:rsidRDefault="00342D4F" w:rsidP="00C12671"/>
        </w:tc>
        <w:tc>
          <w:tcPr>
            <w:tcW w:w="4111" w:type="dxa"/>
          </w:tcPr>
          <w:p w14:paraId="60351998" w14:textId="62ACF27D" w:rsidR="00342D4F" w:rsidRDefault="00D95037" w:rsidP="00C12671">
            <w:r>
              <w:t>Levée de la réunion à19h49</w:t>
            </w:r>
          </w:p>
        </w:tc>
        <w:tc>
          <w:tcPr>
            <w:tcW w:w="2552" w:type="dxa"/>
          </w:tcPr>
          <w:p w14:paraId="7023B77B" w14:textId="77777777" w:rsidR="00342D4F" w:rsidRPr="00B43010" w:rsidRDefault="00342D4F" w:rsidP="00C12671">
            <w:pPr>
              <w:rPr>
                <w:sz w:val="16"/>
              </w:rPr>
            </w:pPr>
          </w:p>
        </w:tc>
      </w:tr>
    </w:tbl>
    <w:p w14:paraId="6E25559D" w14:textId="77777777" w:rsidR="00C5136F" w:rsidRDefault="00C5136F"/>
    <w:sectPr w:rsidR="00C5136F" w:rsidSect="00342D4F">
      <w:headerReference w:type="default" r:id="rId8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A0A5F" w14:textId="77777777" w:rsidR="004F763E" w:rsidRDefault="004F763E" w:rsidP="00933FB8">
      <w:pPr>
        <w:spacing w:after="0" w:line="240" w:lineRule="auto"/>
      </w:pPr>
      <w:r>
        <w:separator/>
      </w:r>
    </w:p>
  </w:endnote>
  <w:endnote w:type="continuationSeparator" w:id="0">
    <w:p w14:paraId="5C93F7E2" w14:textId="77777777" w:rsidR="004F763E" w:rsidRDefault="004F763E" w:rsidP="0093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25FD9" w14:textId="77777777" w:rsidR="004F763E" w:rsidRDefault="004F763E" w:rsidP="00933FB8">
      <w:pPr>
        <w:spacing w:after="0" w:line="240" w:lineRule="auto"/>
      </w:pPr>
      <w:r>
        <w:separator/>
      </w:r>
    </w:p>
  </w:footnote>
  <w:footnote w:type="continuationSeparator" w:id="0">
    <w:p w14:paraId="5634F9E2" w14:textId="77777777" w:rsidR="004F763E" w:rsidRDefault="004F763E" w:rsidP="00933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8583F" w14:textId="77777777" w:rsidR="004F763E" w:rsidRDefault="004F763E" w:rsidP="00933FB8">
    <w:pPr>
      <w:spacing w:after="0"/>
      <w:rPr>
        <w:rFonts w:cstheme="minorHAnsi"/>
        <w:b/>
        <w:sz w:val="20"/>
      </w:rPr>
    </w:pPr>
    <w:r>
      <w:rPr>
        <w:noProof/>
        <w:lang w:val="fr-FR" w:eastAsia="fr-FR"/>
      </w:rPr>
      <w:drawing>
        <wp:inline distT="0" distB="0" distL="0" distR="0" wp14:anchorId="2E59E30F" wp14:editId="496889C5">
          <wp:extent cx="1276350" cy="64830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ation héros de tous les jou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770" cy="650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sz w:val="20"/>
      </w:rPr>
      <w:t>Fondation Héros de tous les jours</w:t>
    </w:r>
  </w:p>
  <w:p w14:paraId="721E3336" w14:textId="77777777" w:rsidR="004F763E" w:rsidRDefault="004F763E">
    <w:pPr>
      <w:pStyle w:val="En-tte"/>
    </w:pPr>
  </w:p>
  <w:p w14:paraId="0B9FA604" w14:textId="77777777" w:rsidR="004F763E" w:rsidRDefault="004F76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566"/>
    <w:multiLevelType w:val="hybridMultilevel"/>
    <w:tmpl w:val="77DE0566"/>
    <w:lvl w:ilvl="0" w:tplc="534C22E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904F4"/>
    <w:multiLevelType w:val="multilevel"/>
    <w:tmpl w:val="D4DA5F6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2002E32"/>
    <w:multiLevelType w:val="multilevel"/>
    <w:tmpl w:val="682820F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4885B1B"/>
    <w:multiLevelType w:val="hybridMultilevel"/>
    <w:tmpl w:val="22660BC0"/>
    <w:lvl w:ilvl="0" w:tplc="E14E280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EA6F23"/>
    <w:multiLevelType w:val="hybridMultilevel"/>
    <w:tmpl w:val="DA5C74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E4109"/>
    <w:multiLevelType w:val="hybridMultilevel"/>
    <w:tmpl w:val="9298702E"/>
    <w:lvl w:ilvl="0" w:tplc="AE1E376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4709E"/>
    <w:multiLevelType w:val="hybridMultilevel"/>
    <w:tmpl w:val="54048A38"/>
    <w:lvl w:ilvl="0" w:tplc="AE1E3764">
      <w:start w:val="1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BC496A"/>
    <w:multiLevelType w:val="hybridMultilevel"/>
    <w:tmpl w:val="E4B8ECB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43C7A"/>
    <w:multiLevelType w:val="multilevel"/>
    <w:tmpl w:val="A78AF9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D3843EE"/>
    <w:multiLevelType w:val="multilevel"/>
    <w:tmpl w:val="D4DA5F6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423F3071"/>
    <w:multiLevelType w:val="hybridMultilevel"/>
    <w:tmpl w:val="1C3A1F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F7888"/>
    <w:multiLevelType w:val="hybridMultilevel"/>
    <w:tmpl w:val="78969E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33731"/>
    <w:multiLevelType w:val="hybridMultilevel"/>
    <w:tmpl w:val="2D187D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526EE"/>
    <w:multiLevelType w:val="hybridMultilevel"/>
    <w:tmpl w:val="45C86CD8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D4D1C87"/>
    <w:multiLevelType w:val="hybridMultilevel"/>
    <w:tmpl w:val="5A1AF8EC"/>
    <w:lvl w:ilvl="0" w:tplc="E2B4C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8D7088"/>
    <w:multiLevelType w:val="hybridMultilevel"/>
    <w:tmpl w:val="DC6CC8B4"/>
    <w:lvl w:ilvl="0" w:tplc="BCDA6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21FBD"/>
    <w:multiLevelType w:val="multilevel"/>
    <w:tmpl w:val="D4DA5F6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7F761E38"/>
    <w:multiLevelType w:val="hybridMultilevel"/>
    <w:tmpl w:val="2514C6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1"/>
  </w:num>
  <w:num w:numId="5">
    <w:abstractNumId w:val="7"/>
  </w:num>
  <w:num w:numId="6">
    <w:abstractNumId w:val="14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2"/>
  </w:num>
  <w:num w:numId="13">
    <w:abstractNumId w:val="17"/>
  </w:num>
  <w:num w:numId="14">
    <w:abstractNumId w:val="9"/>
  </w:num>
  <w:num w:numId="15">
    <w:abstractNumId w:val="8"/>
  </w:num>
  <w:num w:numId="16">
    <w:abstractNumId w:val="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6F"/>
    <w:rsid w:val="00020523"/>
    <w:rsid w:val="00042392"/>
    <w:rsid w:val="00044DEC"/>
    <w:rsid w:val="00073DB0"/>
    <w:rsid w:val="000773C7"/>
    <w:rsid w:val="000834F4"/>
    <w:rsid w:val="000A5A41"/>
    <w:rsid w:val="000F009C"/>
    <w:rsid w:val="00166DE6"/>
    <w:rsid w:val="001A3888"/>
    <w:rsid w:val="002012B0"/>
    <w:rsid w:val="0021242D"/>
    <w:rsid w:val="00212F17"/>
    <w:rsid w:val="002305A4"/>
    <w:rsid w:val="00251526"/>
    <w:rsid w:val="00267F60"/>
    <w:rsid w:val="002D457A"/>
    <w:rsid w:val="002F07D4"/>
    <w:rsid w:val="002F1D23"/>
    <w:rsid w:val="002F677C"/>
    <w:rsid w:val="003128D5"/>
    <w:rsid w:val="00334684"/>
    <w:rsid w:val="00342D4F"/>
    <w:rsid w:val="00370EF8"/>
    <w:rsid w:val="0039659B"/>
    <w:rsid w:val="003B6A73"/>
    <w:rsid w:val="00425DE9"/>
    <w:rsid w:val="004311CD"/>
    <w:rsid w:val="00441FDB"/>
    <w:rsid w:val="004B20B0"/>
    <w:rsid w:val="004C33CE"/>
    <w:rsid w:val="004F763E"/>
    <w:rsid w:val="00524D02"/>
    <w:rsid w:val="00531F84"/>
    <w:rsid w:val="00577AA5"/>
    <w:rsid w:val="005F7FC0"/>
    <w:rsid w:val="00606A62"/>
    <w:rsid w:val="00625963"/>
    <w:rsid w:val="00684FF8"/>
    <w:rsid w:val="00703E39"/>
    <w:rsid w:val="00710906"/>
    <w:rsid w:val="00742D2C"/>
    <w:rsid w:val="00772E4C"/>
    <w:rsid w:val="007869FD"/>
    <w:rsid w:val="007B50E9"/>
    <w:rsid w:val="007C44DE"/>
    <w:rsid w:val="007C72B0"/>
    <w:rsid w:val="007D0FF6"/>
    <w:rsid w:val="007E1C31"/>
    <w:rsid w:val="007E69EC"/>
    <w:rsid w:val="007F1C35"/>
    <w:rsid w:val="00804ACA"/>
    <w:rsid w:val="0082097F"/>
    <w:rsid w:val="00856241"/>
    <w:rsid w:val="008657F0"/>
    <w:rsid w:val="008670F0"/>
    <w:rsid w:val="00884667"/>
    <w:rsid w:val="008E3AA1"/>
    <w:rsid w:val="009211E7"/>
    <w:rsid w:val="00933FB8"/>
    <w:rsid w:val="00950543"/>
    <w:rsid w:val="00994025"/>
    <w:rsid w:val="009A05BC"/>
    <w:rsid w:val="009E51B8"/>
    <w:rsid w:val="00A55DF9"/>
    <w:rsid w:val="00A971B6"/>
    <w:rsid w:val="00AA5545"/>
    <w:rsid w:val="00B11AAF"/>
    <w:rsid w:val="00B22D59"/>
    <w:rsid w:val="00B265FE"/>
    <w:rsid w:val="00B34721"/>
    <w:rsid w:val="00B43010"/>
    <w:rsid w:val="00B654E2"/>
    <w:rsid w:val="00B67CB5"/>
    <w:rsid w:val="00BA1050"/>
    <w:rsid w:val="00BC31E1"/>
    <w:rsid w:val="00BC6057"/>
    <w:rsid w:val="00BD47E9"/>
    <w:rsid w:val="00BE5CC5"/>
    <w:rsid w:val="00BF363C"/>
    <w:rsid w:val="00C12671"/>
    <w:rsid w:val="00C24F68"/>
    <w:rsid w:val="00C5136F"/>
    <w:rsid w:val="00C5352F"/>
    <w:rsid w:val="00C752E0"/>
    <w:rsid w:val="00C81D76"/>
    <w:rsid w:val="00C83433"/>
    <w:rsid w:val="00C8395B"/>
    <w:rsid w:val="00D174E6"/>
    <w:rsid w:val="00D214D8"/>
    <w:rsid w:val="00D8061C"/>
    <w:rsid w:val="00D95037"/>
    <w:rsid w:val="00DA5110"/>
    <w:rsid w:val="00DA6312"/>
    <w:rsid w:val="00DC7B8C"/>
    <w:rsid w:val="00DD641A"/>
    <w:rsid w:val="00EB56B0"/>
    <w:rsid w:val="00EF01FA"/>
    <w:rsid w:val="00F026E3"/>
    <w:rsid w:val="00F50D2C"/>
    <w:rsid w:val="00FC2AC4"/>
    <w:rsid w:val="00FC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C7C7D"/>
  <w15:docId w15:val="{69D7E187-DE85-4A15-822F-876708B9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136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fr-FR"/>
    </w:rPr>
  </w:style>
  <w:style w:type="paragraph" w:customStyle="1" w:styleId="xmsonormal">
    <w:name w:val="x_msonormal"/>
    <w:basedOn w:val="Normal"/>
    <w:rsid w:val="002F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A55DF9"/>
    <w:rPr>
      <w:color w:val="0000FF"/>
      <w:u w:val="single"/>
    </w:rPr>
  </w:style>
  <w:style w:type="paragraph" w:customStyle="1" w:styleId="xxmsonormal">
    <w:name w:val="x_xmsonormal"/>
    <w:basedOn w:val="Normal"/>
    <w:rsid w:val="0074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3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63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33F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3FB8"/>
  </w:style>
  <w:style w:type="paragraph" w:styleId="Pieddepage">
    <w:name w:val="footer"/>
    <w:basedOn w:val="Normal"/>
    <w:link w:val="PieddepageCar"/>
    <w:uiPriority w:val="99"/>
    <w:unhideWhenUsed/>
    <w:rsid w:val="00933F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7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365E9-8B9B-4030-B85A-9A00E4E3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senecal</dc:creator>
  <cp:keywords/>
  <dc:description/>
  <cp:lastModifiedBy>Sénécal Marie-Claude</cp:lastModifiedBy>
  <cp:revision>2</cp:revision>
  <cp:lastPrinted>2020-11-16T13:57:00Z</cp:lastPrinted>
  <dcterms:created xsi:type="dcterms:W3CDTF">2021-03-18T02:28:00Z</dcterms:created>
  <dcterms:modified xsi:type="dcterms:W3CDTF">2021-03-18T02:28:00Z</dcterms:modified>
</cp:coreProperties>
</file>